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75" w:rsidRPr="00FB15FB" w:rsidRDefault="006E1875" w:rsidP="006D1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М</w:t>
      </w:r>
      <w:r w:rsidRPr="00FB15FB">
        <w:rPr>
          <w:rFonts w:ascii="Times New Roman" w:hAnsi="Times New Roman" w:cs="Times New Roman"/>
          <w:sz w:val="24"/>
          <w:szCs w:val="24"/>
        </w:rPr>
        <w:t xml:space="preserve">ИНИСТЕРСТВО ОБРАЗОВАНИЯ, НАУКИ И 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FB">
        <w:rPr>
          <w:rFonts w:ascii="Times New Roman" w:hAnsi="Times New Roman" w:cs="Times New Roman"/>
          <w:sz w:val="24"/>
          <w:szCs w:val="24"/>
        </w:rPr>
        <w:t>МОЛОДЕЖНОЙ ПОЛИТИКИ КРАСНОДАРСКОГО КРАЯ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5FB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УЧРЕЖДЕНИЕ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5FB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ДОПОЛНИТЕЛЬНОГО ОБРАЗОВАНИЯ КРАСНОДАРСКОГО КРАЯ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5FB">
        <w:rPr>
          <w:rFonts w:ascii="Times New Roman" w:eastAsia="Times New Roman" w:hAnsi="Times New Roman" w:cs="Times New Roman"/>
          <w:color w:val="000000"/>
          <w:sz w:val="24"/>
          <w:szCs w:val="24"/>
        </w:rPr>
        <w:t>«ЭКОЛОГО-БИОЛОГИЧЕСКИЙ ЦЕНТР»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30" w:type="dxa"/>
        <w:tblLook w:val="01E0" w:firstRow="1" w:lastRow="1" w:firstColumn="1" w:lastColumn="1" w:noHBand="0" w:noVBand="0"/>
      </w:tblPr>
      <w:tblGrid>
        <w:gridCol w:w="5275"/>
        <w:gridCol w:w="4555"/>
      </w:tblGrid>
      <w:tr w:rsidR="006E1875" w:rsidRPr="00FB15FB" w:rsidTr="00EA0C98">
        <w:trPr>
          <w:trHeight w:val="470"/>
        </w:trPr>
        <w:tc>
          <w:tcPr>
            <w:tcW w:w="5275" w:type="dxa"/>
          </w:tcPr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«__»_____________20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F29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 №_____________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875" w:rsidRPr="00FB15FB" w:rsidRDefault="006E1875" w:rsidP="006D1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hideMark/>
          </w:tcPr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И.О.д</w:t>
            </w: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ГБУ ДО КК ЭБЦ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Уджуху</w:t>
            </w:r>
            <w:proofErr w:type="spellEnd"/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6E1875" w:rsidRPr="00FB15FB" w:rsidRDefault="006E1875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«__»_____________20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E1875" w:rsidRPr="00FB15FB" w:rsidRDefault="006E1875" w:rsidP="006D1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875" w:rsidRPr="00FB15FB" w:rsidRDefault="006E1875" w:rsidP="006D1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B15F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ДОПОЛНИТЕЛЬНАЯ ОБЩЕОБРАЗОВАТЕЛЬНАЯ 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B15F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ОБЩЕРАЗВИВАЮЩАЯ ПРОГРАММА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proofErr w:type="gramStart"/>
      <w:r w:rsidRPr="00FB15F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ЕСТЕСТВЕННО-НАУЧНОЙ</w:t>
      </w:r>
      <w:proofErr w:type="gramEnd"/>
      <w:r w:rsidRPr="00FB15F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НАПРАВЛЕННОСТИ</w:t>
      </w:r>
    </w:p>
    <w:p w:rsidR="006E1875" w:rsidRPr="00FB15FB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1875" w:rsidRPr="0043076C" w:rsidRDefault="006E1875" w:rsidP="006D1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3076C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shd w:val="clear" w:color="auto" w:fill="FFFFFF"/>
        </w:rPr>
        <w:t>«Твои открытия»</w:t>
      </w:r>
    </w:p>
    <w:p w:rsidR="006E1875" w:rsidRPr="0043076C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875" w:rsidRPr="0043076C" w:rsidRDefault="006E1875" w:rsidP="006D1E0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076C">
        <w:rPr>
          <w:rFonts w:ascii="Times New Roman" w:eastAsia="Times New Roman" w:hAnsi="Times New Roman" w:cs="Times New Roman"/>
          <w:sz w:val="28"/>
          <w:szCs w:val="28"/>
        </w:rPr>
        <w:t>Уровень программы: _________</w:t>
      </w:r>
      <w:r w:rsidRPr="004307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базовый</w:t>
      </w: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3076C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программы:_____</w:t>
      </w:r>
      <w:r w:rsidRPr="004307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144 часа</w:t>
      </w: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076C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proofErr w:type="spellStart"/>
      <w:r w:rsidRPr="0043076C">
        <w:rPr>
          <w:rFonts w:ascii="Times New Roman" w:eastAsia="Times New Roman" w:hAnsi="Times New Roman" w:cs="Times New Roman"/>
          <w:sz w:val="28"/>
          <w:szCs w:val="28"/>
        </w:rPr>
        <w:t>категория:___________</w:t>
      </w:r>
      <w:r w:rsidRPr="004307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от</w:t>
      </w:r>
      <w:proofErr w:type="spellEnd"/>
      <w:r w:rsidRPr="004307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7 до 11 лет</w:t>
      </w:r>
      <w:r w:rsidRPr="0043076C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076C">
        <w:rPr>
          <w:rFonts w:ascii="Times New Roman" w:eastAsia="Times New Roman" w:hAnsi="Times New Roman" w:cs="Times New Roman"/>
          <w:sz w:val="28"/>
          <w:szCs w:val="28"/>
        </w:rPr>
        <w:t xml:space="preserve">Вид </w:t>
      </w:r>
      <w:proofErr w:type="spellStart"/>
      <w:r w:rsidRPr="0043076C">
        <w:rPr>
          <w:rFonts w:ascii="Times New Roman" w:eastAsia="Times New Roman" w:hAnsi="Times New Roman" w:cs="Times New Roman"/>
          <w:sz w:val="28"/>
          <w:szCs w:val="28"/>
        </w:rPr>
        <w:t>программы:_______________</w:t>
      </w:r>
      <w:proofErr w:type="gramStart"/>
      <w:r w:rsidR="004307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авторская</w:t>
      </w:r>
      <w:proofErr w:type="spellEnd"/>
      <w:proofErr w:type="gramEnd"/>
      <w:r w:rsidRPr="0043076C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875" w:rsidRPr="0043076C" w:rsidRDefault="006E1875" w:rsidP="006D1E01">
      <w:pPr>
        <w:spacing w:after="0" w:line="240" w:lineRule="auto"/>
        <w:ind w:firstLine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Автор-составитель:</w:t>
      </w:r>
    </w:p>
    <w:p w:rsidR="006E1875" w:rsidRPr="0043076C" w:rsidRDefault="006E1875" w:rsidP="006D1E01">
      <w:pPr>
        <w:spacing w:after="0" w:line="240" w:lineRule="auto"/>
        <w:ind w:firstLine="567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Нероба</w:t>
      </w:r>
      <w:proofErr w:type="spellEnd"/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Г.Г.</w:t>
      </w:r>
    </w:p>
    <w:p w:rsidR="006E1875" w:rsidRPr="0043076C" w:rsidRDefault="006E1875" w:rsidP="006D1E01">
      <w:pPr>
        <w:spacing w:after="0" w:line="240" w:lineRule="auto"/>
        <w:ind w:firstLine="567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</w:t>
      </w:r>
      <w:proofErr w:type="gramStart"/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дополнительного</w:t>
      </w:r>
      <w:proofErr w:type="gramEnd"/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E1875" w:rsidRPr="0043076C" w:rsidRDefault="006E1875" w:rsidP="006D1E01">
      <w:pPr>
        <w:spacing w:after="0" w:line="240" w:lineRule="auto"/>
        <w:ind w:firstLine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 ГБУ ДО КК ЭБЦ</w:t>
      </w:r>
    </w:p>
    <w:p w:rsidR="006E1875" w:rsidRPr="0043076C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875" w:rsidRPr="00FB15FB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875" w:rsidRPr="00FB15FB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875" w:rsidRDefault="006E1875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76C" w:rsidRDefault="0043076C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76C" w:rsidRDefault="0043076C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76C" w:rsidRPr="00FB15FB" w:rsidRDefault="0043076C" w:rsidP="006D1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875" w:rsidRDefault="00397EA4" w:rsidP="006D1E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Тбилисская 2021</w:t>
      </w:r>
    </w:p>
    <w:p w:rsidR="0043076C" w:rsidRPr="0043076C" w:rsidRDefault="0043076C" w:rsidP="006D1E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0DD" w:rsidRPr="007152F5" w:rsidRDefault="00F030DD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2F5">
        <w:rPr>
          <w:rFonts w:ascii="Times New Roman" w:hAnsi="Times New Roman" w:cs="Times New Roman"/>
          <w:b/>
          <w:sz w:val="28"/>
          <w:szCs w:val="28"/>
        </w:rPr>
        <w:t>Раздел 1. «Комплекс основных характеристик программы»</w:t>
      </w:r>
    </w:p>
    <w:p w:rsidR="00F030DD" w:rsidRPr="007152F5" w:rsidRDefault="00F030DD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2F5">
        <w:rPr>
          <w:rFonts w:ascii="Times New Roman" w:hAnsi="Times New Roman" w:cs="Times New Roman"/>
          <w:b/>
          <w:sz w:val="28"/>
          <w:szCs w:val="28"/>
        </w:rPr>
        <w:t>1.1. Пояснительная записка</w:t>
      </w:r>
    </w:p>
    <w:p w:rsidR="00F030DD" w:rsidRPr="00702D2A" w:rsidRDefault="00F030DD" w:rsidP="006D1E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 xml:space="preserve">Направленность программы: 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>естественнонаучная</w:t>
      </w:r>
      <w:r w:rsidRPr="00702D2A">
        <w:rPr>
          <w:rFonts w:ascii="Times New Roman" w:hAnsi="Times New Roman" w:cs="Times New Roman"/>
          <w:sz w:val="28"/>
          <w:szCs w:val="28"/>
        </w:rPr>
        <w:t>.</w:t>
      </w:r>
    </w:p>
    <w:p w:rsidR="008B6A38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Style w:val="a6"/>
          <w:rFonts w:ascii="Times New Roman" w:hAnsi="Times New Roman" w:cs="Times New Roman"/>
          <w:sz w:val="28"/>
          <w:szCs w:val="28"/>
        </w:rPr>
        <w:t>Новизна</w:t>
      </w:r>
      <w:r w:rsidRPr="00702D2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2D2A">
        <w:rPr>
          <w:rStyle w:val="a6"/>
          <w:rFonts w:ascii="Times New Roman" w:hAnsi="Times New Roman" w:cs="Times New Roman"/>
          <w:sz w:val="28"/>
          <w:szCs w:val="28"/>
        </w:rPr>
        <w:t>программы</w:t>
      </w:r>
      <w:r w:rsidR="008B6A38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заключается в том, что данная программа помогает ребенку освоить основы экспериментальной работы, стимулирует познавательную активность и любознательность, формирует интерес к природе, к исследованиям. Экспериментальная деятельность ребенка является одним из методов развивающего (личностно-ориентированного) обучения, направленного на формирование самостоятельных исследовательских умений (постановка проблемы, сбор и обработка информации, проведение экспериментов, анализ полученных результатов). В программе представлена система разнообразных опытов и экспериментов</w:t>
      </w:r>
      <w:proofErr w:type="gramStart"/>
      <w:r w:rsidR="008B6A38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8B6A38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развивает в ребенке целеустремленность, умение делать выводы и  повышение уровня творческих способностей.</w:t>
      </w:r>
    </w:p>
    <w:p w:rsidR="00F030DD" w:rsidRPr="00702D2A" w:rsidRDefault="00F030DD" w:rsidP="006D1E01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ab/>
        <w:t>Актуальность программы.</w:t>
      </w:r>
    </w:p>
    <w:p w:rsidR="006D65CB" w:rsidRPr="00702D2A" w:rsidRDefault="00702D2A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2D2A">
        <w:rPr>
          <w:bCs/>
          <w:sz w:val="28"/>
          <w:szCs w:val="28"/>
        </w:rPr>
        <w:t xml:space="preserve">   </w:t>
      </w:r>
      <w:r w:rsidR="006D65CB" w:rsidRPr="00702D2A">
        <w:rPr>
          <w:bCs/>
          <w:sz w:val="28"/>
          <w:szCs w:val="28"/>
        </w:rPr>
        <w:t>Актуальность программы выражается и в социальном запросе родителей на интеллектуальное развитие ребенка, формирование познавательной мотивации, поддержании искреннего интереса к миру, проявляющегося в поисковой активности, в стремлении использовать любую возможность, чтобы чему-нибудь научиться.</w:t>
      </w:r>
      <w:r w:rsidR="006D65CB" w:rsidRPr="00702D2A">
        <w:rPr>
          <w:color w:val="000000"/>
          <w:sz w:val="28"/>
          <w:szCs w:val="28"/>
        </w:rPr>
        <w:t xml:space="preserve"> </w:t>
      </w:r>
    </w:p>
    <w:p w:rsidR="006D65CB" w:rsidRPr="00702D2A" w:rsidRDefault="006D65CB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2D2A">
        <w:rPr>
          <w:color w:val="000000"/>
          <w:sz w:val="28"/>
          <w:szCs w:val="28"/>
        </w:rPr>
        <w:t>Большое значение при изучении предметов естественнонаучного цикла имеют экспериментальные умения и навыки, которые формируются при проведении практических и лабораторных работ. В данной программе физические, химические, биологические, географические знания используются для объяснения явлений природы, в результате формируется научное мировоззрение учащихся. Программа знакомит учащихся с широким кругом физических, биологических, химических, географических явлений практически значимых в повседневной жизни.</w:t>
      </w:r>
    </w:p>
    <w:p w:rsidR="006D65CB" w:rsidRPr="00702D2A" w:rsidRDefault="00702D2A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2D2A">
        <w:rPr>
          <w:color w:val="000000"/>
          <w:sz w:val="28"/>
          <w:szCs w:val="28"/>
        </w:rPr>
        <w:t xml:space="preserve">    </w:t>
      </w:r>
      <w:r w:rsidR="006D65CB" w:rsidRPr="00702D2A">
        <w:rPr>
          <w:color w:val="000000"/>
          <w:sz w:val="28"/>
          <w:szCs w:val="28"/>
        </w:rPr>
        <w:t>Программа имеет большие возможности для развития творческих способностей учащихся. В ней создаются условия для творческого применения знаний (викторины, конкурсы, защита проектов).</w:t>
      </w:r>
    </w:p>
    <w:p w:rsidR="00203FC1" w:rsidRPr="00702D2A" w:rsidRDefault="0068185C" w:rsidP="00203FC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2D2A">
        <w:rPr>
          <w:b/>
          <w:bCs/>
          <w:sz w:val="28"/>
          <w:szCs w:val="28"/>
        </w:rPr>
        <w:t>Педагогическая целесообразность</w:t>
      </w:r>
      <w:r w:rsidR="00203FC1" w:rsidRPr="00203FC1">
        <w:rPr>
          <w:bCs/>
          <w:sz w:val="28"/>
          <w:szCs w:val="28"/>
        </w:rPr>
        <w:t xml:space="preserve"> </w:t>
      </w:r>
      <w:r w:rsidR="00203FC1" w:rsidRPr="00702D2A">
        <w:rPr>
          <w:bCs/>
          <w:sz w:val="28"/>
          <w:szCs w:val="28"/>
        </w:rPr>
        <w:t>заключается</w:t>
      </w:r>
      <w:r w:rsidR="00203FC1" w:rsidRPr="00702D2A">
        <w:rPr>
          <w:color w:val="211E1E"/>
          <w:sz w:val="28"/>
          <w:szCs w:val="28"/>
        </w:rPr>
        <w:t xml:space="preserve"> в том, что основной задачей</w:t>
      </w:r>
      <w:r w:rsidR="00203FC1" w:rsidRPr="00702D2A">
        <w:rPr>
          <w:bCs/>
          <w:sz w:val="28"/>
          <w:szCs w:val="28"/>
        </w:rPr>
        <w:t xml:space="preserve"> </w:t>
      </w:r>
      <w:r w:rsidR="00203FC1" w:rsidRPr="00702D2A">
        <w:rPr>
          <w:color w:val="000000"/>
          <w:sz w:val="28"/>
          <w:szCs w:val="28"/>
        </w:rPr>
        <w:t xml:space="preserve"> программы является привитие учащимся начальных элементарных умений обращения с самыми простейшими инструментами и приборами, навыков исследовательской деятельности. Наиболее запоминающимися и интересными для учеников являются опыты. Поэтому большую часть времени программы отводим на демонстрацию и проведение опытов, лабораторные работы, домашние эксперименты. Таким образом, решаем еще одну задачу нашего курса, формирование навыков исследовательской работы.</w:t>
      </w:r>
    </w:p>
    <w:p w:rsidR="0068185C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65CB" w:rsidRPr="00702D2A" w:rsidRDefault="00A57153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02D2A">
        <w:rPr>
          <w:rStyle w:val="a7"/>
          <w:b/>
          <w:i w:val="0"/>
          <w:sz w:val="28"/>
          <w:szCs w:val="28"/>
        </w:rPr>
        <w:t>Отличительные особенности программы</w:t>
      </w:r>
      <w:r w:rsidRPr="00702D2A">
        <w:rPr>
          <w:color w:val="000000"/>
          <w:sz w:val="28"/>
          <w:szCs w:val="28"/>
          <w:shd w:val="clear" w:color="auto" w:fill="FFFFFF"/>
        </w:rPr>
        <w:t xml:space="preserve"> заключается в сочетании различных форм работы, направленных на дополнение и углубление экологических знаний</w:t>
      </w:r>
      <w:proofErr w:type="gramStart"/>
      <w:r w:rsidRPr="00702D2A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68185C" w:rsidRPr="00702D2A" w:rsidRDefault="0068185C" w:rsidP="006D1E01">
      <w:pPr>
        <w:pStyle w:val="a5"/>
        <w:numPr>
          <w:ilvl w:val="0"/>
          <w:numId w:val="1"/>
        </w:numPr>
        <w:tabs>
          <w:tab w:val="left" w:pos="1560"/>
        </w:tabs>
        <w:spacing w:after="0" w:line="240" w:lineRule="auto"/>
        <w:ind w:left="0" w:right="-2" w:firstLine="851"/>
        <w:jc w:val="both"/>
        <w:rPr>
          <w:rFonts w:cs="Times New Roman"/>
          <w:bCs/>
          <w:szCs w:val="28"/>
        </w:rPr>
      </w:pPr>
      <w:r w:rsidRPr="00702D2A">
        <w:rPr>
          <w:rFonts w:cs="Times New Roman"/>
          <w:bCs/>
          <w:szCs w:val="28"/>
        </w:rPr>
        <w:lastRenderedPageBreak/>
        <w:t>Педагог выступает в роли организатора процесса обучения, лидера группы, помощника, создателя условий для инициативы обучающихся.</w:t>
      </w:r>
    </w:p>
    <w:p w:rsidR="0068185C" w:rsidRPr="00702D2A" w:rsidRDefault="0068185C" w:rsidP="006D1E01">
      <w:pPr>
        <w:pStyle w:val="a5"/>
        <w:numPr>
          <w:ilvl w:val="0"/>
          <w:numId w:val="1"/>
        </w:numPr>
        <w:tabs>
          <w:tab w:val="left" w:pos="1560"/>
        </w:tabs>
        <w:spacing w:after="0" w:line="240" w:lineRule="auto"/>
        <w:ind w:left="0" w:right="-2" w:firstLine="851"/>
        <w:jc w:val="both"/>
        <w:rPr>
          <w:rFonts w:cs="Times New Roman"/>
          <w:bCs/>
          <w:szCs w:val="28"/>
        </w:rPr>
      </w:pPr>
      <w:proofErr w:type="gramStart"/>
      <w:r w:rsidRPr="00702D2A">
        <w:rPr>
          <w:rFonts w:cs="Times New Roman"/>
          <w:bCs/>
          <w:szCs w:val="28"/>
        </w:rPr>
        <w:t>Обучение по программе</w:t>
      </w:r>
      <w:proofErr w:type="gramEnd"/>
      <w:r w:rsidRPr="00702D2A">
        <w:rPr>
          <w:rFonts w:cs="Times New Roman"/>
          <w:bCs/>
          <w:szCs w:val="28"/>
        </w:rPr>
        <w:t xml:space="preserve"> носит проблемно-</w:t>
      </w:r>
      <w:proofErr w:type="spellStart"/>
      <w:r w:rsidRPr="00702D2A">
        <w:rPr>
          <w:rFonts w:cs="Times New Roman"/>
          <w:bCs/>
          <w:szCs w:val="28"/>
        </w:rPr>
        <w:t>эвритический</w:t>
      </w:r>
      <w:proofErr w:type="spellEnd"/>
      <w:r w:rsidRPr="00702D2A">
        <w:rPr>
          <w:rFonts w:cs="Times New Roman"/>
          <w:bCs/>
          <w:szCs w:val="28"/>
        </w:rPr>
        <w:t xml:space="preserve"> характер, где получение новых знаний происходит путем их самостоятельного поиска и </w:t>
      </w:r>
      <w:r w:rsidR="00082DDE">
        <w:rPr>
          <w:rFonts w:cs="Times New Roman"/>
          <w:bCs/>
          <w:szCs w:val="28"/>
        </w:rPr>
        <w:t>открытия.</w:t>
      </w:r>
    </w:p>
    <w:p w:rsidR="00A57153" w:rsidRPr="00702D2A" w:rsidRDefault="0068185C" w:rsidP="006D1E0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Fonts w:ascii="Times New Roman" w:hAnsi="Times New Roman" w:cs="Times New Roman"/>
          <w:b/>
          <w:bCs/>
          <w:sz w:val="28"/>
          <w:szCs w:val="28"/>
        </w:rPr>
        <w:t xml:space="preserve">1.1.4. Адресат программы: </w:t>
      </w:r>
      <w:r w:rsidR="00A57153" w:rsidRPr="00702D2A">
        <w:rPr>
          <w:rStyle w:val="a7"/>
          <w:rFonts w:ascii="Times New Roman" w:hAnsi="Times New Roman" w:cs="Times New Roman"/>
          <w:i w:val="0"/>
          <w:sz w:val="28"/>
          <w:szCs w:val="28"/>
        </w:rPr>
        <w:t>Данная программа рассчитана на учащихся    в возрасте от 7 до 10 лет. Набор в объединение свободный, по желанию ребенка и с согласия родителей, наполняемость групп –15 человек, которые комплектуются из разновозрастных детей. В объединение принимаются учащиеся без предварительных испытаний. Программа рассчитана на детей с разным уровнем развития.</w:t>
      </w:r>
      <w:r w:rsidR="00A57153" w:rsidRPr="00702D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153" w:rsidRPr="00702D2A" w:rsidRDefault="00A57153" w:rsidP="006D1E01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702D2A"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Уровень, объем и сроки реализации программы:</w:t>
      </w:r>
      <w:r w:rsidRPr="00702D2A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Уровень программы «Твои открытия» - базовый срок реализации – 1 год, запланированное количество часов для реализации программы  – 144 часа. </w:t>
      </w:r>
    </w:p>
    <w:p w:rsidR="007528FB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>Форма обучения:</w:t>
      </w:r>
      <w:r w:rsidRPr="00702D2A">
        <w:rPr>
          <w:rFonts w:ascii="Times New Roman" w:hAnsi="Times New Roman" w:cs="Times New Roman"/>
          <w:sz w:val="28"/>
          <w:szCs w:val="28"/>
        </w:rPr>
        <w:t xml:space="preserve"> очная.</w:t>
      </w:r>
    </w:p>
    <w:p w:rsidR="007528FB" w:rsidRPr="00702D2A" w:rsidRDefault="007528FB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2D2A">
        <w:rPr>
          <w:rFonts w:ascii="Times New Roman" w:hAnsi="Times New Roman" w:cs="Times New Roman"/>
          <w:b/>
          <w:bCs/>
          <w:sz w:val="28"/>
          <w:szCs w:val="28"/>
        </w:rPr>
        <w:t xml:space="preserve">Режим занятий, периодичность и продолжительность занятий: </w:t>
      </w:r>
    </w:p>
    <w:p w:rsidR="007528FB" w:rsidRPr="00702D2A" w:rsidRDefault="007528FB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занятий для детей 7-10 лет не более 40 минут, 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>2 раза в неделю по 2 часа</w:t>
      </w:r>
      <w:r w:rsidRPr="00702D2A">
        <w:rPr>
          <w:rFonts w:ascii="Times New Roman" w:hAnsi="Times New Roman" w:cs="Times New Roman"/>
          <w:bCs/>
          <w:sz w:val="28"/>
          <w:szCs w:val="28"/>
        </w:rPr>
        <w:t xml:space="preserve">  144 часа в год. </w:t>
      </w:r>
    </w:p>
    <w:p w:rsidR="00702D2A" w:rsidRPr="00702D2A" w:rsidRDefault="0068185C" w:rsidP="006D1E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02D2A">
        <w:rPr>
          <w:b/>
          <w:sz w:val="28"/>
          <w:szCs w:val="28"/>
        </w:rPr>
        <w:t xml:space="preserve">Особенности организации образовательного процесса: </w:t>
      </w:r>
      <w:r w:rsidRPr="00702D2A">
        <w:rPr>
          <w:sz w:val="28"/>
          <w:szCs w:val="28"/>
        </w:rPr>
        <w:t xml:space="preserve">в соответствии с календарным учебным графиком, в сформированных группах детей одного возраста или разных возрастных категорий (разновозрастные группы), являющихся основным составом объединения; состав группы постоянный. В программе учитываются возрастные особенности учащихся, изложение материала строится от простого к </w:t>
      </w:r>
      <w:proofErr w:type="gramStart"/>
      <w:r w:rsidRPr="00702D2A">
        <w:rPr>
          <w:sz w:val="28"/>
          <w:szCs w:val="28"/>
        </w:rPr>
        <w:t>сложному</w:t>
      </w:r>
      <w:proofErr w:type="gramEnd"/>
      <w:r w:rsidRPr="00702D2A">
        <w:rPr>
          <w:sz w:val="28"/>
          <w:szCs w:val="28"/>
        </w:rPr>
        <w:t>.</w:t>
      </w:r>
    </w:p>
    <w:p w:rsidR="007528FB" w:rsidRPr="00702D2A" w:rsidRDefault="0068185C" w:rsidP="006D1E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02D2A">
        <w:rPr>
          <w:b/>
          <w:sz w:val="28"/>
          <w:szCs w:val="28"/>
        </w:rPr>
        <w:t xml:space="preserve"> </w:t>
      </w:r>
      <w:r w:rsidR="007528FB" w:rsidRPr="00702D2A">
        <w:rPr>
          <w:b/>
          <w:iCs/>
          <w:color w:val="000000"/>
          <w:sz w:val="28"/>
          <w:szCs w:val="28"/>
          <w:bdr w:val="none" w:sz="0" w:space="0" w:color="auto" w:frame="1"/>
        </w:rPr>
        <w:t>Методы работы с учащимися</w:t>
      </w:r>
      <w:r w:rsidR="007528FB" w:rsidRPr="00702D2A">
        <w:rPr>
          <w:i/>
          <w:iCs/>
          <w:color w:val="000000"/>
          <w:sz w:val="28"/>
          <w:szCs w:val="28"/>
          <w:bdr w:val="none" w:sz="0" w:space="0" w:color="auto" w:frame="1"/>
        </w:rPr>
        <w:t>:</w:t>
      </w:r>
      <w:r w:rsidR="007528FB" w:rsidRPr="00702D2A">
        <w:rPr>
          <w:color w:val="000000"/>
          <w:sz w:val="28"/>
          <w:szCs w:val="28"/>
        </w:rPr>
        <w:t> объяснительно-иллюстративный, репродуктивный, проблемный, частично-поисковый.</w:t>
      </w:r>
    </w:p>
    <w:p w:rsidR="0068185C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bCs/>
          <w:sz w:val="28"/>
          <w:szCs w:val="28"/>
        </w:rPr>
        <w:t>Занятия проводятся в группах, количество обучающихся не более 1</w:t>
      </w:r>
      <w:r w:rsidR="00A57153" w:rsidRPr="00702D2A">
        <w:rPr>
          <w:rFonts w:ascii="Times New Roman" w:hAnsi="Times New Roman" w:cs="Times New Roman"/>
          <w:bCs/>
          <w:sz w:val="28"/>
          <w:szCs w:val="28"/>
        </w:rPr>
        <w:t>5</w:t>
      </w:r>
      <w:r w:rsidRPr="00702D2A">
        <w:rPr>
          <w:rFonts w:ascii="Times New Roman" w:hAnsi="Times New Roman" w:cs="Times New Roman"/>
          <w:bCs/>
          <w:sz w:val="28"/>
          <w:szCs w:val="28"/>
        </w:rPr>
        <w:t>человек.</w:t>
      </w:r>
    </w:p>
    <w:p w:rsidR="0068185C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185C" w:rsidRPr="00702D2A" w:rsidRDefault="0068185C" w:rsidP="006D1E01">
      <w:pPr>
        <w:tabs>
          <w:tab w:val="left" w:pos="1560"/>
        </w:tabs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>1.</w:t>
      </w:r>
      <w:r w:rsidR="007528FB" w:rsidRPr="00702D2A">
        <w:rPr>
          <w:rFonts w:ascii="Times New Roman" w:hAnsi="Times New Roman" w:cs="Times New Roman"/>
          <w:b/>
          <w:sz w:val="28"/>
          <w:szCs w:val="28"/>
        </w:rPr>
        <w:t>2</w:t>
      </w:r>
      <w:r w:rsidRPr="00702D2A">
        <w:rPr>
          <w:rFonts w:ascii="Times New Roman" w:hAnsi="Times New Roman" w:cs="Times New Roman"/>
          <w:b/>
          <w:sz w:val="28"/>
          <w:szCs w:val="28"/>
        </w:rPr>
        <w:tab/>
        <w:t>Цель и задачи программы</w:t>
      </w:r>
    </w:p>
    <w:p w:rsidR="0068185C" w:rsidRPr="00702D2A" w:rsidRDefault="0068185C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>Цель</w:t>
      </w:r>
      <w:r w:rsidR="007528FB" w:rsidRPr="00702D2A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702D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формирования у учащихся</w:t>
      </w:r>
      <w:r w:rsidR="007528FB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поисково</w:t>
      </w:r>
      <w:proofErr w:type="spellEnd"/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познавательной деятельности, </w:t>
      </w:r>
      <w:r w:rsidR="007528FB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дать возможность им через эксперимент взять на себя новые социальные роли: лаборанта, исследователя - «ученого, что позволяет 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расширить имеющиеся у детей представления об окружающей действительности</w:t>
      </w:r>
      <w:r w:rsidR="007528FB"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8185C" w:rsidRPr="00702D2A" w:rsidRDefault="0068185C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ab/>
        <w:t>Задачи программы</w:t>
      </w:r>
    </w:p>
    <w:p w:rsidR="0068185C" w:rsidRPr="00702D2A" w:rsidRDefault="0068185C" w:rsidP="006D1E01">
      <w:pPr>
        <w:pStyle w:val="a5"/>
        <w:numPr>
          <w:ilvl w:val="0"/>
          <w:numId w:val="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02D2A">
        <w:rPr>
          <w:rFonts w:cs="Times New Roman"/>
          <w:b/>
          <w:szCs w:val="28"/>
        </w:rPr>
        <w:t>Образовательные (предметные) задачи: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bCs/>
          <w:sz w:val="28"/>
          <w:szCs w:val="28"/>
        </w:rPr>
        <w:t xml:space="preserve">Формирование представлений </w:t>
      </w:r>
      <w:proofErr w:type="gramStart"/>
      <w:r w:rsidRPr="00702D2A">
        <w:rPr>
          <w:rFonts w:ascii="Times New Roman" w:hAnsi="Times New Roman" w:cs="Times New Roman"/>
          <w:bCs/>
          <w:sz w:val="28"/>
          <w:szCs w:val="28"/>
        </w:rPr>
        <w:t>у учащихся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 окружающем мире через знакомство с элементарными знаниями из различных областей</w:t>
      </w:r>
      <w:proofErr w:type="gramEnd"/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наук: физики, химии, биологии, астрономии, географии и экологии;</w:t>
      </w:r>
    </w:p>
    <w:p w:rsidR="0068185C" w:rsidRPr="00702D2A" w:rsidRDefault="0068185C" w:rsidP="006D1E01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2" w:hanging="426"/>
        <w:jc w:val="both"/>
        <w:rPr>
          <w:rFonts w:cs="Times New Roman"/>
          <w:szCs w:val="28"/>
        </w:rPr>
      </w:pPr>
      <w:r w:rsidRPr="00702D2A">
        <w:rPr>
          <w:rFonts w:cs="Times New Roman"/>
          <w:szCs w:val="28"/>
        </w:rPr>
        <w:t>Формирование и развитие у детей умений и навыков исследовательского поиска;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sz w:val="28"/>
          <w:szCs w:val="28"/>
        </w:rPr>
        <w:t>Формирование знаний и представлений,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основными географическими понятиями и явлениями;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sz w:val="28"/>
          <w:szCs w:val="28"/>
        </w:rPr>
        <w:lastRenderedPageBreak/>
        <w:t>Формирование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расширение знания об экологии и экологической ситуации Краснодарского края;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sz w:val="28"/>
          <w:szCs w:val="28"/>
        </w:rPr>
        <w:t>Формирование</w:t>
      </w:r>
      <w:r w:rsidRPr="00702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научить выделять в любом природном процессе взаимосвязи;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eastAsia="Times New Roman" w:hAnsi="Times New Roman" w:cs="Times New Roman"/>
          <w:sz w:val="28"/>
          <w:szCs w:val="28"/>
        </w:rPr>
        <w:t>формировать умение сделать выводы из проведенных опытов и экспериментов;</w:t>
      </w:r>
    </w:p>
    <w:p w:rsidR="0068185C" w:rsidRPr="00702D2A" w:rsidRDefault="0068185C" w:rsidP="006D1E0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sz w:val="28"/>
          <w:szCs w:val="28"/>
        </w:rPr>
        <w:t>Формирование</w:t>
      </w:r>
      <w:r w:rsidR="00702D2A" w:rsidRPr="00702D2A">
        <w:rPr>
          <w:rFonts w:ascii="Times New Roman" w:hAnsi="Times New Roman" w:cs="Times New Roman"/>
          <w:sz w:val="28"/>
          <w:szCs w:val="28"/>
        </w:rPr>
        <w:t xml:space="preserve"> </w:t>
      </w:r>
      <w:r w:rsidRPr="00702D2A">
        <w:rPr>
          <w:rFonts w:ascii="Times New Roman" w:hAnsi="Times New Roman" w:cs="Times New Roman"/>
          <w:sz w:val="28"/>
          <w:szCs w:val="28"/>
        </w:rPr>
        <w:t>специальных знаний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 xml:space="preserve"> в области исследовательской и проектной деятельности.</w:t>
      </w:r>
    </w:p>
    <w:p w:rsidR="0068185C" w:rsidRPr="00702D2A" w:rsidRDefault="0068185C" w:rsidP="006D1E01">
      <w:pPr>
        <w:spacing w:after="0" w:line="240" w:lineRule="auto"/>
        <w:ind w:left="426"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2D2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2D2A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7528FB" w:rsidRPr="00702D2A" w:rsidRDefault="007528FB" w:rsidP="006D1E01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szCs w:val="28"/>
        </w:rPr>
      </w:pPr>
      <w:r w:rsidRPr="00702D2A">
        <w:rPr>
          <w:rFonts w:eastAsia="Times New Roman" w:cs="Times New Roman"/>
          <w:szCs w:val="28"/>
        </w:rPr>
        <w:t>формирование коммуникативных умений;</w:t>
      </w:r>
    </w:p>
    <w:p w:rsidR="007528FB" w:rsidRPr="00702D2A" w:rsidRDefault="007528FB" w:rsidP="006D1E01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szCs w:val="28"/>
        </w:rPr>
      </w:pPr>
      <w:r w:rsidRPr="00702D2A">
        <w:rPr>
          <w:rFonts w:eastAsia="Times New Roman" w:cs="Times New Roman"/>
          <w:szCs w:val="28"/>
        </w:rPr>
        <w:t>формирование предпосылок универсальных учебных действий;</w:t>
      </w:r>
    </w:p>
    <w:p w:rsidR="007528FB" w:rsidRPr="00702D2A" w:rsidRDefault="007528FB" w:rsidP="006D1E01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szCs w:val="28"/>
        </w:rPr>
      </w:pPr>
      <w:r w:rsidRPr="00702D2A">
        <w:rPr>
          <w:rFonts w:eastAsia="Times New Roman" w:cs="Times New Roman"/>
          <w:szCs w:val="28"/>
        </w:rPr>
        <w:t>формирование у детей мотивации к обучению.</w:t>
      </w:r>
    </w:p>
    <w:p w:rsidR="0068185C" w:rsidRPr="00702D2A" w:rsidRDefault="0068185C" w:rsidP="006D1E01">
      <w:pPr>
        <w:spacing w:after="0" w:line="240" w:lineRule="auto"/>
        <w:ind w:left="426"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2A">
        <w:rPr>
          <w:rFonts w:ascii="Times New Roman" w:hAnsi="Times New Roman" w:cs="Times New Roman"/>
          <w:b/>
          <w:sz w:val="28"/>
          <w:szCs w:val="28"/>
        </w:rPr>
        <w:t>Личностные задачи:</w:t>
      </w:r>
    </w:p>
    <w:p w:rsidR="007528FB" w:rsidRPr="00702D2A" w:rsidRDefault="007528FB" w:rsidP="006D1E01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szCs w:val="28"/>
        </w:rPr>
      </w:pPr>
      <w:r w:rsidRPr="00702D2A">
        <w:rPr>
          <w:rFonts w:eastAsia="Times New Roman" w:cs="Times New Roman"/>
          <w:szCs w:val="28"/>
        </w:rPr>
        <w:t>развитие у детей познавательной активности, любознательности, потребности в умственных впечатлениях, стремления к самостоятельному познанию и размышлению;</w:t>
      </w:r>
    </w:p>
    <w:p w:rsidR="007528FB" w:rsidRPr="00702D2A" w:rsidRDefault="007528FB" w:rsidP="006D1E01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szCs w:val="28"/>
        </w:rPr>
      </w:pPr>
      <w:r w:rsidRPr="00702D2A">
        <w:rPr>
          <w:rFonts w:eastAsia="Times New Roman" w:cs="Times New Roman"/>
          <w:szCs w:val="28"/>
        </w:rPr>
        <w:t>развитие критического и творческого мышления.</w:t>
      </w:r>
    </w:p>
    <w:p w:rsidR="007528FB" w:rsidRPr="00702D2A" w:rsidRDefault="007528FB" w:rsidP="006D1E01">
      <w:pPr>
        <w:spacing w:after="0" w:line="240" w:lineRule="auto"/>
        <w:ind w:left="426"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FB" w:rsidRPr="00702D2A" w:rsidRDefault="007528FB" w:rsidP="006D1E01">
      <w:pPr>
        <w:pStyle w:val="a5"/>
        <w:numPr>
          <w:ilvl w:val="1"/>
          <w:numId w:val="8"/>
        </w:numPr>
        <w:spacing w:after="0" w:line="240" w:lineRule="auto"/>
        <w:jc w:val="center"/>
        <w:rPr>
          <w:rFonts w:cs="Times New Roman"/>
          <w:b/>
          <w:szCs w:val="28"/>
        </w:rPr>
      </w:pPr>
      <w:r w:rsidRPr="00702D2A">
        <w:rPr>
          <w:rFonts w:cs="Times New Roman"/>
          <w:b/>
          <w:szCs w:val="28"/>
        </w:rPr>
        <w:t>Содержание программы.</w:t>
      </w:r>
    </w:p>
    <w:p w:rsidR="007528FB" w:rsidRPr="00702D2A" w:rsidRDefault="007528FB" w:rsidP="006D1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2A">
        <w:rPr>
          <w:rFonts w:ascii="Times New Roman" w:hAnsi="Times New Roman" w:cs="Times New Roman"/>
          <w:sz w:val="28"/>
          <w:szCs w:val="28"/>
        </w:rPr>
        <w:t xml:space="preserve">Курс программы состоит из    </w:t>
      </w:r>
      <w:r w:rsidR="006938B6">
        <w:rPr>
          <w:rFonts w:ascii="Times New Roman" w:hAnsi="Times New Roman" w:cs="Times New Roman"/>
          <w:sz w:val="28"/>
          <w:szCs w:val="28"/>
        </w:rPr>
        <w:t>8</w:t>
      </w:r>
      <w:r w:rsidRPr="00702D2A">
        <w:rPr>
          <w:rFonts w:ascii="Times New Roman" w:hAnsi="Times New Roman" w:cs="Times New Roman"/>
          <w:sz w:val="28"/>
          <w:szCs w:val="28"/>
        </w:rPr>
        <w:t xml:space="preserve"> разделов. </w:t>
      </w:r>
    </w:p>
    <w:p w:rsidR="007528FB" w:rsidRPr="00702D2A" w:rsidRDefault="007528FB" w:rsidP="006D1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02D2A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программы отражено в </w:t>
      </w:r>
      <w:r w:rsidRPr="00702D2A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учебно-тематическом плане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 xml:space="preserve"> (таблица 1).</w:t>
      </w:r>
      <w:r w:rsidRPr="00702D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tbl>
      <w:tblPr>
        <w:tblW w:w="9725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2"/>
        <w:gridCol w:w="3598"/>
        <w:gridCol w:w="812"/>
        <w:gridCol w:w="648"/>
        <w:gridCol w:w="746"/>
        <w:gridCol w:w="3489"/>
      </w:tblGrid>
      <w:tr w:rsidR="007528FB" w:rsidRPr="00FB15FB" w:rsidTr="00EA0C98">
        <w:trPr>
          <w:jc w:val="center"/>
        </w:trPr>
        <w:tc>
          <w:tcPr>
            <w:tcW w:w="432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598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39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занятия</w:t>
            </w:r>
          </w:p>
        </w:tc>
        <w:tc>
          <w:tcPr>
            <w:tcW w:w="3489" w:type="dxa"/>
            <w:vMerge w:val="restart"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аттестации и контроля</w:t>
            </w:r>
          </w:p>
        </w:tc>
      </w:tr>
      <w:tr w:rsidR="007528FB" w:rsidRPr="00FB15FB" w:rsidTr="00EA0C98">
        <w:trPr>
          <w:jc w:val="center"/>
        </w:trPr>
        <w:tc>
          <w:tcPr>
            <w:tcW w:w="432" w:type="dxa"/>
            <w:vMerge/>
            <w:shd w:val="clear" w:color="auto" w:fill="auto"/>
            <w:vAlign w:val="center"/>
            <w:hideMark/>
          </w:tcPr>
          <w:p w:rsidR="007528FB" w:rsidRPr="00FB15FB" w:rsidRDefault="007528FB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  <w:vMerge/>
            <w:shd w:val="clear" w:color="auto" w:fill="auto"/>
            <w:vAlign w:val="center"/>
            <w:hideMark/>
          </w:tcPr>
          <w:p w:rsidR="007528FB" w:rsidRPr="00FB15FB" w:rsidRDefault="007528FB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7528FB" w:rsidRPr="00FB15FB" w:rsidRDefault="007528FB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4D7BD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7B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Теорет</w:t>
            </w:r>
            <w:proofErr w:type="spellEnd"/>
            <w:r w:rsidRPr="004D7B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4D7BD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7B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</w:t>
            </w:r>
            <w:proofErr w:type="spellEnd"/>
            <w:r w:rsidRPr="004D7BD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89" w:type="dxa"/>
            <w:vMerge/>
          </w:tcPr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28FB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A433C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3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287D03" w:rsidP="006D1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Введение в образовательную программу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6938B6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6938B6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8FB" w:rsidRPr="00FB15FB" w:rsidRDefault="006938B6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9" w:type="dxa"/>
          </w:tcPr>
          <w:p w:rsidR="007528FB" w:rsidRPr="00FB15FB" w:rsidRDefault="000F4F42" w:rsidP="006D1E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Аттестация, заполнение листов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</w:t>
            </w:r>
            <w:proofErr w:type="spellEnd"/>
          </w:p>
          <w:p w:rsidR="007528FB" w:rsidRPr="00FB15FB" w:rsidRDefault="007528FB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F42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A433C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3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Занимательная </w:t>
            </w: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экология </w:t>
            </w:r>
          </w:p>
          <w:p w:rsidR="000F4F42" w:rsidRPr="00FB15FB" w:rsidRDefault="000F4F42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9" w:type="dxa"/>
          </w:tcPr>
          <w:p w:rsidR="000F4F42" w:rsidRDefault="000F4F42" w:rsidP="006D1E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C11">
              <w:rPr>
                <w:rFonts w:ascii="Times New Roman" w:hAnsi="Times New Roman" w:cs="Times New Roman"/>
                <w:sz w:val="24"/>
                <w:szCs w:val="24"/>
              </w:rPr>
              <w:t xml:space="preserve"> Рисунк</w:t>
            </w:r>
            <w:proofErr w:type="gramStart"/>
            <w:r w:rsidRPr="00150C1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150C11">
              <w:rPr>
                <w:rFonts w:ascii="Times New Roman" w:hAnsi="Times New Roman" w:cs="Times New Roman"/>
                <w:sz w:val="24"/>
                <w:szCs w:val="24"/>
              </w:rPr>
              <w:t>озера и реки 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Педагогическое наблюдение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</w:p>
          <w:p w:rsidR="000F4F42" w:rsidRPr="00FB15FB" w:rsidRDefault="000F4F42" w:rsidP="006D1E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 сообщение на тему «Мой домашний питомец»</w:t>
            </w:r>
          </w:p>
        </w:tc>
      </w:tr>
      <w:tr w:rsidR="000F4F42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A433C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3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Увлекательная </w:t>
            </w: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биология</w:t>
            </w:r>
          </w:p>
          <w:p w:rsidR="000F4F42" w:rsidRPr="005644AC" w:rsidRDefault="000F4F42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89" w:type="dxa"/>
          </w:tcPr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 Составление памятки</w:t>
            </w:r>
            <w:r w:rsidRPr="00E31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F2A">
              <w:rPr>
                <w:rFonts w:ascii="Times New Roman" w:hAnsi="Times New Roman" w:cs="Times New Roman"/>
                <w:sz w:val="24"/>
                <w:szCs w:val="24"/>
              </w:rPr>
              <w:t>Рисунки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2" w:rsidRPr="00F37659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7659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0F4F42" w:rsidRPr="00FB15FB" w:rsidRDefault="000F4F42" w:rsidP="006D1E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0F4F42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6938B6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Занимательная химия</w:t>
            </w:r>
          </w:p>
          <w:p w:rsidR="000F4F42" w:rsidRPr="00FB15FB" w:rsidRDefault="000F4F42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9" w:type="dxa"/>
          </w:tcPr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F4F42" w:rsidRDefault="000F4F42" w:rsidP="006D1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Педагогическое наблюдение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елаем макет молекулы</w:t>
            </w:r>
            <w:r w:rsidRPr="002E4421">
              <w:rPr>
                <w:rFonts w:ascii="Times New Roman" w:hAnsi="Times New Roman" w:cs="Times New Roman"/>
                <w:sz w:val="24"/>
                <w:szCs w:val="24"/>
              </w:rPr>
              <w:t xml:space="preserve"> Дневник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опытов 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F4F42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6938B6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Физика без формул </w:t>
            </w:r>
          </w:p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9" w:type="dxa"/>
          </w:tcPr>
          <w:p w:rsidR="000F4F42" w:rsidRDefault="000F4F42" w:rsidP="006D1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электрическую цепь</w:t>
            </w:r>
          </w:p>
          <w:p w:rsidR="000F4F42" w:rsidRDefault="000F4F42" w:rsidP="006D1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Педагогическое наблюдение</w:t>
            </w:r>
          </w:p>
        </w:tc>
      </w:tr>
      <w:tr w:rsidR="000F4F42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6938B6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7152F5" w:rsidRDefault="000F4F42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Загадочная астрономия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Pr="00FB15FB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F42" w:rsidRDefault="000F4F42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9" w:type="dxa"/>
          </w:tcPr>
          <w:p w:rsidR="000F4F42" w:rsidRDefault="004172F1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0F4F42">
              <w:rPr>
                <w:rFonts w:ascii="Times New Roman" w:eastAsia="Times New Roman" w:hAnsi="Times New Roman" w:cs="Times New Roman"/>
                <w:sz w:val="28"/>
                <w:szCs w:val="28"/>
              </w:rPr>
              <w:t>акет Солнечной системы</w:t>
            </w:r>
          </w:p>
          <w:p w:rsidR="000F4F42" w:rsidRDefault="000F4F42" w:rsidP="006D1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 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планеты</w:t>
            </w:r>
          </w:p>
          <w:p w:rsidR="000F4F42" w:rsidRDefault="000F4F42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F1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6938B6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7152F5" w:rsidRDefault="004172F1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Увлекательная география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FB15FB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9" w:type="dxa"/>
          </w:tcPr>
          <w:p w:rsidR="004172F1" w:rsidRDefault="004172F1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опрос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карты местности, проект</w:t>
            </w:r>
          </w:p>
        </w:tc>
      </w:tr>
      <w:tr w:rsidR="004172F1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6938B6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7152F5" w:rsidRDefault="004172F1" w:rsidP="006D1E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Итоговое занятие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FB15FB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</w:tcPr>
          <w:p w:rsidR="004172F1" w:rsidRDefault="004172F1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</w:tr>
      <w:tr w:rsidR="004172F1" w:rsidRPr="00FB15FB" w:rsidTr="00EA0C98">
        <w:trPr>
          <w:jc w:val="center"/>
        </w:trPr>
        <w:tc>
          <w:tcPr>
            <w:tcW w:w="43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FB15FB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6938B6" w:rsidRDefault="004172F1" w:rsidP="006D1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6938B6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38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FB15FB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2F1" w:rsidRPr="00FB15FB" w:rsidRDefault="004172F1" w:rsidP="006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4172F1" w:rsidRDefault="004172F1" w:rsidP="006D1E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FF4" w:rsidRDefault="00850FF4" w:rsidP="006D1E01">
      <w:pPr>
        <w:spacing w:after="0" w:line="240" w:lineRule="auto"/>
        <w:ind w:right="-2"/>
        <w:jc w:val="both"/>
        <w:rPr>
          <w:rFonts w:cs="Times New Roman"/>
          <w:b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В программу «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 исследований и открытий» </w:t>
      </w:r>
      <w:proofErr w:type="gramStart"/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включены</w:t>
      </w:r>
      <w:proofErr w:type="gramEnd"/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«Нескучная биология», «Занимательная химия, «Физика без формул», «Загадочная астрономия», «Увлекательная география», «Важная экология». Ребята узнают, что изучает каждая из наук,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а так же изучат свойства различных веществ, поработают с лабораторным оборудованием и химическими реактивами, совершат открытия, как настоящие учёные.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учебного плана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1.1.Введение в образовательную программу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Знакомство детей с целями и задачами объединения, с правилами поведения при проведении опытов, экспериментов, наблюдений; техника безопасности.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Экскурсия.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 </w:t>
      </w:r>
      <w:r w:rsidR="0039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Занимательная </w:t>
      </w: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экология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Что такое экология? Экосистема. Как человек зависит от природы? Как ты можешь сохранить природу? Растительный и животный мир Краснодарского края. Растения и животные Краснодарского края, занесенные в Красную книгу. Охраняемые природные территории, памятники природы. Экологические проблемы </w:t>
      </w:r>
      <w:r>
        <w:rPr>
          <w:rFonts w:ascii="Times New Roman" w:eastAsia="Times New Roman" w:hAnsi="Times New Roman" w:cs="Times New Roman"/>
          <w:sz w:val="28"/>
          <w:szCs w:val="28"/>
        </w:rPr>
        <w:t>региона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и пути их решения.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 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Наблюдение и исследование «Загрязнения воздуха» воздуха на территории и в помещении); опыт «Изучение проб воды» и «Фильтрация воды» (изучение загрязненности воды с помощью марли); опыты с растениями – «Фасоль в коробке», «Кислород и фотосинтез», «Роль света, тепла и полива в жизни растений», «Может ли растение дышать?»; изучение 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lastRenderedPageBreak/>
        <w:t>заповедных и охраняемых мест Краснодарского края;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трудовой десант по очистке территории от мусора.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1.2.</w:t>
      </w:r>
      <w:r w:rsidR="00E218AA">
        <w:rPr>
          <w:rFonts w:ascii="Times New Roman" w:eastAsia="Times New Roman" w:hAnsi="Times New Roman" w:cs="Times New Roman"/>
          <w:b/>
          <w:bCs/>
          <w:sz w:val="28"/>
          <w:szCs w:val="28"/>
        </w:rPr>
        <w:t>Увлекательная</w:t>
      </w:r>
      <w:r w:rsidR="00397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биология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Удивительная наука – биология. Основные термины. Ученые и первооткрыватели в области биологии. Живые и неживые организмы. Органические вещества: белки, жиры, углеводы. Микробиология - бактерии и плесень. Микроскоп, его строение. Строение семени. Живая клетка растения и животного. Растительный мир. Опасные и полезные растения родного края. Как вырастить растение. Животный мир на разных континентах Земли. Местная фауна. Поведение животных. Опасные животные и насекомые. Как ухаживать за домашним питомцем.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Опыт «Пациент, скорее, жив?» (белки и их функции); опыт «Почему нужно мыть руки?» и «Взаимоотношения бактерий и плесени» (изучение бактерий, микроорганизмов); опыт «</w:t>
      </w:r>
      <w:proofErr w:type="spellStart"/>
      <w:r w:rsidRPr="007152F5">
        <w:rPr>
          <w:rFonts w:ascii="Times New Roman" w:eastAsia="Times New Roman" w:hAnsi="Times New Roman" w:cs="Times New Roman"/>
          <w:sz w:val="28"/>
          <w:szCs w:val="28"/>
        </w:rPr>
        <w:t>Листописание</w:t>
      </w:r>
      <w:proofErr w:type="spellEnd"/>
      <w:r w:rsidRPr="007152F5">
        <w:rPr>
          <w:rFonts w:ascii="Times New Roman" w:eastAsia="Times New Roman" w:hAnsi="Times New Roman" w:cs="Times New Roman"/>
          <w:sz w:val="28"/>
          <w:szCs w:val="28"/>
        </w:rPr>
        <w:t>» (фотосинтез); опыт «Лабиринт для картошки» (свет необходим для фотосинтеза</w:t>
      </w:r>
      <w:r>
        <w:rPr>
          <w:rFonts w:ascii="Times New Roman" w:eastAsia="Times New Roman" w:hAnsi="Times New Roman" w:cs="Times New Roman"/>
          <w:sz w:val="28"/>
          <w:szCs w:val="28"/>
        </w:rPr>
        <w:t>); опыт «Тормоз для растений» (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свет в жизни растений); опыт «Как двигается улитка?» ( приспособления для передвижения)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;э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>ксперименты с проращиванием семян фасоли; опыт «Почему не мерзнут киты?» и «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Шмель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и муха» (отличие холоднокровных и теплокровные животных).</w:t>
      </w:r>
    </w:p>
    <w:p w:rsidR="00850FF4" w:rsidRPr="007152F5" w:rsidRDefault="00850FF4" w:rsidP="006D1E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1.3. Занимательная химия</w:t>
      </w:r>
    </w:p>
    <w:p w:rsidR="00C11291" w:rsidRPr="00702D2A" w:rsidRDefault="00850FF4" w:rsidP="006D1E0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2D2A">
        <w:rPr>
          <w:i/>
          <w:iCs/>
          <w:sz w:val="28"/>
          <w:szCs w:val="28"/>
        </w:rPr>
        <w:t>Теоретическая часть. </w:t>
      </w:r>
      <w:r w:rsidR="00C11291" w:rsidRPr="00702D2A">
        <w:rPr>
          <w:color w:val="000000"/>
          <w:sz w:val="28"/>
          <w:szCs w:val="28"/>
        </w:rPr>
        <w:t>Химия – наука о веществах. Что было, когда химии не было?</w:t>
      </w:r>
    </w:p>
    <w:p w:rsidR="00850FF4" w:rsidRPr="00702D2A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D2A">
        <w:rPr>
          <w:rFonts w:ascii="Times New Roman" w:eastAsia="Times New Roman" w:hAnsi="Times New Roman" w:cs="Times New Roman"/>
          <w:sz w:val="28"/>
          <w:szCs w:val="28"/>
        </w:rPr>
        <w:t xml:space="preserve">Основные термины химии. Применение химии в повседневной жизни. Основные ученые и первооткрыватели. Атом. Молекулы. Три состояния веществ; твердое, жидкое и газообразное. Что такое кристаллы. Вода и ее свойства. Химические реакции: соединения, разложения, замещения. </w:t>
      </w:r>
      <w:r w:rsidR="00684B4C" w:rsidRPr="00702D2A">
        <w:rPr>
          <w:rFonts w:ascii="Times New Roman" w:eastAsia="Times New Roman" w:hAnsi="Times New Roman" w:cs="Times New Roman"/>
          <w:sz w:val="28"/>
          <w:szCs w:val="28"/>
        </w:rPr>
        <w:t xml:space="preserve">Секреты свечи и огня. 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>Что такое смесь, раствор, суспензия, коллоидный раствор, эмульсия. Кислоты и щелочи, что это такое и для чего они нужны. Что такое индикаторы, для чего они нужны.</w:t>
      </w:r>
      <w:r w:rsidR="00BE4EF1" w:rsidRPr="00702D2A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="009A7E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EF1" w:rsidRPr="00702D2A">
        <w:rPr>
          <w:rFonts w:ascii="Times New Roman" w:eastAsia="Times New Roman" w:hAnsi="Times New Roman" w:cs="Times New Roman"/>
          <w:sz w:val="28"/>
          <w:szCs w:val="28"/>
        </w:rPr>
        <w:t>чего нужен химический анализ</w:t>
      </w:r>
      <w:proofErr w:type="gramStart"/>
      <w:r w:rsidR="00BE4EF1" w:rsidRPr="00702D2A">
        <w:rPr>
          <w:rFonts w:ascii="Times New Roman" w:eastAsia="Times New Roman" w:hAnsi="Times New Roman" w:cs="Times New Roman"/>
          <w:sz w:val="28"/>
          <w:szCs w:val="28"/>
        </w:rPr>
        <w:t>?.</w:t>
      </w:r>
      <w:r w:rsidRPr="00702D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702D2A">
        <w:rPr>
          <w:rFonts w:ascii="Times New Roman" w:eastAsia="Times New Roman" w:hAnsi="Times New Roman" w:cs="Times New Roman"/>
          <w:sz w:val="28"/>
          <w:szCs w:val="28"/>
        </w:rPr>
        <w:t>Углерод - важный элемент на Земле.</w:t>
      </w:r>
    </w:p>
    <w:p w:rsidR="003974BE" w:rsidRPr="00702D2A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02D2A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</w:t>
      </w:r>
    </w:p>
    <w:p w:rsidR="00684B4C" w:rsidRPr="00702D2A" w:rsidRDefault="00684B4C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2D2A">
        <w:rPr>
          <w:color w:val="000000"/>
          <w:sz w:val="28"/>
          <w:szCs w:val="28"/>
        </w:rPr>
        <w:t xml:space="preserve">Опыты </w:t>
      </w:r>
      <w:r w:rsidR="00C11291" w:rsidRPr="00702D2A">
        <w:rPr>
          <w:color w:val="000000"/>
          <w:sz w:val="28"/>
          <w:szCs w:val="28"/>
        </w:rPr>
        <w:t>«Сладкие молекулы». «Приготовим крахмал». «Вязкая кукуруза» «Зеленая слизь» «Плавится или горит» «Сохранение продуктов»</w:t>
      </w:r>
      <w:proofErr w:type="gramStart"/>
      <w:r w:rsidR="00C11291" w:rsidRPr="00702D2A">
        <w:rPr>
          <w:color w:val="000000"/>
          <w:sz w:val="28"/>
          <w:szCs w:val="28"/>
        </w:rPr>
        <w:t xml:space="preserve"> .</w:t>
      </w:r>
      <w:proofErr w:type="gramEnd"/>
      <w:r w:rsidR="00C11291" w:rsidRPr="00702D2A">
        <w:rPr>
          <w:color w:val="000000"/>
          <w:sz w:val="28"/>
          <w:szCs w:val="28"/>
        </w:rPr>
        <w:t xml:space="preserve"> «Плавающее яйцо».</w:t>
      </w:r>
      <w:r w:rsidRPr="00702D2A">
        <w:rPr>
          <w:color w:val="000000"/>
          <w:sz w:val="28"/>
          <w:szCs w:val="28"/>
        </w:rPr>
        <w:t xml:space="preserve"> «Как реагирует материя на охлаждение» «Изменяются ли вещества в смесях», «Горение – это химическая реакция?»</w:t>
      </w:r>
      <w:r w:rsidR="00BE4EF1" w:rsidRPr="00702D2A">
        <w:rPr>
          <w:color w:val="000000"/>
          <w:sz w:val="28"/>
          <w:szCs w:val="28"/>
        </w:rPr>
        <w:t xml:space="preserve"> </w:t>
      </w:r>
      <w:proofErr w:type="gramStart"/>
      <w:r w:rsidR="00BE4EF1" w:rsidRPr="00702D2A">
        <w:rPr>
          <w:color w:val="000000"/>
          <w:sz w:val="28"/>
          <w:szCs w:val="28"/>
        </w:rPr>
        <w:t>«Жидкость индикатор», «Эксперимент с йодом»</w:t>
      </w:r>
      <w:r w:rsidR="00E218AA" w:rsidRPr="00702D2A">
        <w:rPr>
          <w:color w:val="000000"/>
          <w:sz w:val="28"/>
          <w:szCs w:val="28"/>
        </w:rPr>
        <w:t>,</w:t>
      </w:r>
      <w:r w:rsidR="00E218AA" w:rsidRPr="00702D2A">
        <w:rPr>
          <w:sz w:val="28"/>
          <w:szCs w:val="28"/>
        </w:rPr>
        <w:t xml:space="preserve"> опыт «Пенный фонтан» (экзотермическая реакция) опыт «Взрыв в пакете» (химические реакции) опыт «Невидимая кола» (взаимодействие фосфорной кислоты и молока);</w:t>
      </w:r>
      <w:proofErr w:type="gramEnd"/>
    </w:p>
    <w:p w:rsidR="00684B4C" w:rsidRPr="00702D2A" w:rsidRDefault="00684B4C" w:rsidP="006D1E0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3974BE" w:rsidRPr="00702D2A" w:rsidRDefault="003974BE" w:rsidP="006D1E0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02D2A">
        <w:rPr>
          <w:i/>
          <w:color w:val="000000"/>
          <w:sz w:val="28"/>
          <w:szCs w:val="28"/>
        </w:rPr>
        <w:t>Проект.</w:t>
      </w:r>
      <w:r w:rsidRPr="00702D2A">
        <w:rPr>
          <w:color w:val="000000"/>
          <w:sz w:val="28"/>
          <w:szCs w:val="28"/>
        </w:rPr>
        <w:t xml:space="preserve"> Химические явления в природе.</w:t>
      </w:r>
    </w:p>
    <w:p w:rsidR="003974BE" w:rsidRPr="00702D2A" w:rsidRDefault="003974BE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</w:t>
      </w: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должны знать: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-что изучает биология, как наука;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lastRenderedPageBreak/>
        <w:t>- растения, их виды, условия необходимые для роста, части растений;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-животные, их виды, среда обитания, условия жизни;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строение микроскопа, его основные части;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что изучает химия как наука;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основные элементы строения вещества - элементарные частицы - атом и молекула;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агрегатные состояния веществ и их превращения.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</w:t>
      </w: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должны уметь: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 отличать ядовитые растения от 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лекарственных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пользоваться справочниками-определителями;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пользоваться микроскопом самостоятельно;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проводить самостоятельно простейшие опыты и эксперименты;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проводить опыты по выращиванию кристаллов в домашних условиях.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</w:t>
      </w: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Физика без формул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Физика, как наука. Физические приборы, физические величины и физические явления. Силы в природе – сила трения, сила тяжести, сила выталкивания, аэродинамическая сила. Что такое тепло и как оно передаётся? Электричество. От чего зависит ток? Что такое электромагнитные волны? Магнитное поле. Что такое масса и вес, чем отличаются друг от друга. Инерция и для чего она нужна.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 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Опыт «Как «увидеть» поле?» (направления магнитного поля, силовые линии);</w:t>
      </w:r>
      <w:r w:rsidR="00EA0C98">
        <w:rPr>
          <w:rFonts w:ascii="Times New Roman" w:eastAsia="Times New Roman" w:hAnsi="Times New Roman" w:cs="Times New Roman"/>
          <w:sz w:val="28"/>
          <w:szCs w:val="28"/>
        </w:rPr>
        <w:t xml:space="preserve"> опыт</w:t>
      </w:r>
      <w:proofErr w:type="gramStart"/>
      <w:r w:rsidR="00EA0C98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EA0C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A0C98">
        <w:rPr>
          <w:rFonts w:ascii="Times New Roman" w:eastAsia="Times New Roman" w:hAnsi="Times New Roman" w:cs="Times New Roman"/>
          <w:sz w:val="28"/>
          <w:szCs w:val="28"/>
        </w:rPr>
        <w:t>«У</w:t>
      </w:r>
      <w:r w:rsidR="00702D2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A0C98">
        <w:rPr>
          <w:rFonts w:ascii="Times New Roman" w:eastAsia="Times New Roman" w:hAnsi="Times New Roman" w:cs="Times New Roman"/>
          <w:sz w:val="28"/>
          <w:szCs w:val="28"/>
        </w:rPr>
        <w:t>рямые воздушные шарики»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опыт «Всегда ли можно верить компасу?» (магнитное поле, действие металлов на компас); опыт «</w:t>
      </w:r>
      <w:r w:rsidR="00C102FD">
        <w:rPr>
          <w:rFonts w:ascii="Times New Roman" w:eastAsia="Times New Roman" w:hAnsi="Times New Roman" w:cs="Times New Roman"/>
          <w:sz w:val="28"/>
          <w:szCs w:val="28"/>
        </w:rPr>
        <w:t>Статистическое эле</w:t>
      </w:r>
      <w:r w:rsidR="00702D2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102FD">
        <w:rPr>
          <w:rFonts w:ascii="Times New Roman" w:eastAsia="Times New Roman" w:hAnsi="Times New Roman" w:cs="Times New Roman"/>
          <w:sz w:val="28"/>
          <w:szCs w:val="28"/>
        </w:rPr>
        <w:t>тричество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» (наблюдаем электрическое поле); опыт «Собираем электроскоп» (собираем прибор, позволяющий приблизительно измерить электрический заряд); опыт «Испарение твердых веществ» (состояния веществ, возгонка); опыт «Что идет из чайника?» (газообразное состояние веществ); опыт «Сила в бессилии» (центробежная сила);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опыт «Потенциальная и кинетическая энергия» и «Куда «исчезает» энергия» (превращении энергии); опыт «Веса и чудеса» и «Невесомость без орбиты» (масса и вес движущегося тела); </w:t>
      </w:r>
      <w:proofErr w:type="gramEnd"/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2.2.Загадочная астрономия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Что изучает астрономия? Планеты солнечной системы. Какое оно Солнце? Почему светит Солнце? Температура Солнца. Планеты — дети Солнца. Меркурий — брат Луны. Венера — ядовитый воздух. Марс — ржавая планета. Мир планет-гигантов. Семья Юпитера. Окольцованный Сатурн со своим семейством. Два брата-близнеца — Уран и Нептун. В царстве тьмы и холода на Плутоне и Хароне. Комета — снежный дирижабль. Метеоры — «падающие звезды». Метеориты – инопланетяне в шкафу. Опасные астероиды. Что такое созвездие? Стороны света. Почему звёздное небо вращается? Вращение Земли – день и ночь. Земля из космоса. Форма Земли. Солнце, Земля и Луна Вращение Земли вокруг Солнца. Что такое год? Что такое месяц? Времена года. Как меняется природа в разное время года.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Опыт «Луна и Земля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»(</w:t>
      </w:r>
      <w:proofErr w:type="gramEnd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центробежная сила); опыт «Как нарисовать </w:t>
      </w:r>
      <w:proofErr w:type="spellStart"/>
      <w:r w:rsidRPr="007152F5">
        <w:rPr>
          <w:rFonts w:ascii="Times New Roman" w:eastAsia="Times New Roman" w:hAnsi="Times New Roman" w:cs="Times New Roman"/>
          <w:sz w:val="28"/>
          <w:szCs w:val="28"/>
        </w:rPr>
        <w:t>элипс</w:t>
      </w:r>
      <w:proofErr w:type="spellEnd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?» (рисуем орбиту Земли); опыт «Смена времен года при 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lastRenderedPageBreak/>
        <w:t>помощи глобуса и лампы» (смена времен года); опыт «Звезды – соседи»(движение звезд по кругу)</w:t>
      </w:r>
      <w:r w:rsidR="00702D2A">
        <w:rPr>
          <w:rFonts w:ascii="Times New Roman" w:eastAsia="Times New Roman" w:hAnsi="Times New Roman" w:cs="Times New Roman"/>
          <w:sz w:val="28"/>
          <w:szCs w:val="28"/>
        </w:rPr>
        <w:t xml:space="preserve"> ( рисуем звездное небо)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; опыт «Перемещение планет» (движение планет); опыт «Куда направлен хвост кометы» (изучаем кометы); опыт «Откуда летят метеоры?» (изучаем метеоры и метеориты).</w:t>
      </w:r>
    </w:p>
    <w:p w:rsidR="00850FF4" w:rsidRPr="007152F5" w:rsidRDefault="00702D2A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Тайны звездного неба.</w:t>
      </w:r>
    </w:p>
    <w:p w:rsidR="00850FF4" w:rsidRPr="007152F5" w:rsidRDefault="00C102FD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2.3 </w:t>
      </w:r>
      <w:r w:rsidR="00850FF4"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Увлекательная география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Разделы географии (геология, минералогия, картография, метеорология). Тектонические процессы внутри Земли, землетрясения. Полезные ископаемые. Драгоценные минералы. Географическая карта. Глобус. Элементы рельефа. Что внутри Земли. Вулканы. Поверхность Земли: материки и океаны. Метеорология – наука о погоде. Облака. Погодные явления.</w:t>
      </w:r>
    </w:p>
    <w:p w:rsidR="00850FF4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 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Эксперимент «Голубое небо» (дисперсия – процесс разложения света на спектр); опыт «Облако в бутылке» (как формируются облака); опыт «Круговорот воды в природе» (процесс постоянного перемещения воды на Земле); опыт «Как появляется радуга» </w:t>
      </w:r>
      <w:r w:rsidRPr="007152F5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преломление солнечных лучей в дождевых каплях); опыт «Разлив нефти в океане» (влияние нефти на живые организмы); опыт «Почему опасен Айсберг?» (отрицательная роль айсберга в жизни человека);</w:t>
      </w:r>
      <w:proofErr w:type="gramEnd"/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опыты с песком и глиной (свойства песка и глины); опыт «Извержение вулкана» (модель вулкана, почему происходит извержение); работа с научной литературой, контурными картами, глобусом.</w:t>
      </w:r>
    </w:p>
    <w:p w:rsidR="00702D2A" w:rsidRPr="007152F5" w:rsidRDefault="00702D2A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 </w:t>
      </w:r>
    </w:p>
    <w:p w:rsidR="003D06E5" w:rsidRDefault="003D06E5" w:rsidP="006D1E01">
      <w:pPr>
        <w:spacing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2F5">
        <w:rPr>
          <w:rFonts w:ascii="Times New Roman" w:hAnsi="Times New Roman" w:cs="Times New Roman"/>
          <w:b/>
          <w:sz w:val="28"/>
          <w:szCs w:val="28"/>
        </w:rPr>
        <w:t>1.2.1. Учебно-тематический план</w:t>
      </w:r>
    </w:p>
    <w:p w:rsidR="003D06E5" w:rsidRDefault="003D06E5" w:rsidP="006D1E01">
      <w:pPr>
        <w:spacing w:line="240" w:lineRule="auto"/>
      </w:pPr>
    </w:p>
    <w:p w:rsidR="003D06E5" w:rsidRDefault="003D06E5" w:rsidP="006D1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9965" w:type="dxa"/>
        <w:tblLayout w:type="fixed"/>
        <w:tblLook w:val="04A0" w:firstRow="1" w:lastRow="0" w:firstColumn="1" w:lastColumn="0" w:noHBand="0" w:noVBand="1"/>
      </w:tblPr>
      <w:tblGrid>
        <w:gridCol w:w="801"/>
        <w:gridCol w:w="867"/>
        <w:gridCol w:w="3260"/>
        <w:gridCol w:w="709"/>
        <w:gridCol w:w="1384"/>
        <w:gridCol w:w="1451"/>
        <w:gridCol w:w="1493"/>
      </w:tblGrid>
      <w:tr w:rsidR="003D06E5" w:rsidRPr="00FB15FB" w:rsidTr="00702D2A">
        <w:tc>
          <w:tcPr>
            <w:tcW w:w="801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7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4" w:type="dxa"/>
          </w:tcPr>
          <w:p w:rsidR="003D06E5" w:rsidRPr="00FB15FB" w:rsidRDefault="003D06E5" w:rsidP="006D1E01">
            <w:pPr>
              <w:pStyle w:val="a8"/>
              <w:rPr>
                <w:sz w:val="24"/>
                <w:szCs w:val="24"/>
              </w:rPr>
            </w:pPr>
            <w:r w:rsidRPr="00FB15FB">
              <w:rPr>
                <w:sz w:val="24"/>
                <w:szCs w:val="24"/>
              </w:rPr>
              <w:t>форма занятия</w:t>
            </w:r>
          </w:p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51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  <w:r w:rsidRPr="00FB15F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493" w:type="dxa"/>
          </w:tcPr>
          <w:p w:rsidR="003D06E5" w:rsidRPr="00FB15FB" w:rsidRDefault="003D06E5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E56CC6" w:rsidRPr="00FB15FB" w:rsidTr="008C7C9C">
        <w:tc>
          <w:tcPr>
            <w:tcW w:w="80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6CC6" w:rsidRPr="009D2454" w:rsidRDefault="00E56CC6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  «Занимательные науки»</w:t>
            </w:r>
          </w:p>
        </w:tc>
        <w:tc>
          <w:tcPr>
            <w:tcW w:w="709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5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93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E56CC6" w:rsidRPr="00FB15FB" w:rsidTr="008C7C9C">
        <w:tc>
          <w:tcPr>
            <w:tcW w:w="80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67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6CC6" w:rsidRDefault="00E56CC6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CC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Ознакомление с программой. Инструктажи. ТБ.</w:t>
            </w:r>
          </w:p>
          <w:p w:rsidR="00E56CC6" w:rsidRPr="00E56CC6" w:rsidRDefault="00E56CC6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709" w:type="dxa"/>
          </w:tcPr>
          <w:p w:rsidR="00E56CC6" w:rsidRPr="00FB15FB" w:rsidRDefault="006938B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150C11" w:rsidRDefault="00E56CC6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Вводная беседа</w:t>
            </w:r>
            <w:proofErr w:type="gramStart"/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B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50C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50C11"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</w:p>
          <w:p w:rsidR="00E56CC6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45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E56CC6" w:rsidRPr="00FB15FB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аттестация</w:t>
            </w:r>
          </w:p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E56CC6" w:rsidRPr="00FB15FB" w:rsidTr="008C7C9C">
        <w:tc>
          <w:tcPr>
            <w:tcW w:w="801" w:type="dxa"/>
          </w:tcPr>
          <w:p w:rsidR="00E56CC6" w:rsidRPr="00063CC5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CC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67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6CC6" w:rsidRPr="007152F5" w:rsidRDefault="00E56CC6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Занимательная</w:t>
            </w: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экология</w:t>
            </w:r>
          </w:p>
        </w:tc>
        <w:tc>
          <w:tcPr>
            <w:tcW w:w="709" w:type="dxa"/>
          </w:tcPr>
          <w:p w:rsidR="00E56CC6" w:rsidRPr="00FB15FB" w:rsidRDefault="006938B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84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45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493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E56CC6" w:rsidRPr="00FB15FB" w:rsidTr="008C7C9C">
        <w:tc>
          <w:tcPr>
            <w:tcW w:w="80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67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6CC6" w:rsidRPr="007152F5" w:rsidRDefault="00E56CC6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 – наука о доме (Опыт – «И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змерение загрязнения воздуха»)</w:t>
            </w:r>
          </w:p>
        </w:tc>
        <w:tc>
          <w:tcPr>
            <w:tcW w:w="709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CC6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E56CC6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56CC6" w:rsidRPr="00150C11" w:rsidTr="008C7C9C">
        <w:tc>
          <w:tcPr>
            <w:tcW w:w="801" w:type="dxa"/>
          </w:tcPr>
          <w:p w:rsidR="00E56CC6" w:rsidRPr="00063CC5" w:rsidRDefault="00E56CC6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CC5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67" w:type="dxa"/>
          </w:tcPr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56CC6" w:rsidRPr="007152F5" w:rsidRDefault="00E56CC6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 край. Воды Краснодарского края: реки и озера. Охрана (название рек,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709" w:type="dxa"/>
          </w:tcPr>
          <w:p w:rsidR="00E56CC6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E56CC6" w:rsidRPr="00FB15FB" w:rsidRDefault="00E56CC6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51" w:type="dxa"/>
          </w:tcPr>
          <w:p w:rsidR="00E56CC6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E56CC6" w:rsidRP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50C11">
              <w:rPr>
                <w:rFonts w:ascii="Times New Roman" w:hAnsi="Times New Roman" w:cs="Times New Roman"/>
                <w:sz w:val="24"/>
                <w:szCs w:val="24"/>
              </w:rPr>
              <w:t>Рисунк</w:t>
            </w:r>
            <w:proofErr w:type="gramStart"/>
            <w:r w:rsidRPr="00150C1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150C11">
              <w:rPr>
                <w:rFonts w:ascii="Times New Roman" w:hAnsi="Times New Roman" w:cs="Times New Roman"/>
                <w:sz w:val="24"/>
                <w:szCs w:val="24"/>
              </w:rPr>
              <w:t>озера и реки )</w:t>
            </w:r>
          </w:p>
        </w:tc>
      </w:tr>
      <w:tr w:rsidR="00150C11" w:rsidRPr="00C1362B" w:rsidTr="008C7C9C">
        <w:tc>
          <w:tcPr>
            <w:tcW w:w="801" w:type="dxa"/>
          </w:tcPr>
          <w:p w:rsidR="00150C11" w:rsidRPr="00C1362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867" w:type="dxa"/>
          </w:tcPr>
          <w:p w:rsidR="00150C11" w:rsidRPr="00C1362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 Краснодарского края (Опыты с растениями)</w:t>
            </w:r>
          </w:p>
        </w:tc>
        <w:tc>
          <w:tcPr>
            <w:tcW w:w="709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Pr="00C1362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4" w:type="dxa"/>
            <w:shd w:val="clear" w:color="auto" w:fill="FFFFFF" w:themeFill="background1"/>
          </w:tcPr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62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Pr="00C1362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150C11" w:rsidRPr="00C1362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1362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150C11" w:rsidRPr="00FB15FB" w:rsidTr="008C7C9C">
        <w:tc>
          <w:tcPr>
            <w:tcW w:w="80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67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Животный мир Краснодарского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Экскурсия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(Наблюдения за природ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62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1362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150C11" w:rsidRPr="00C1362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</w:p>
        </w:tc>
      </w:tr>
      <w:tr w:rsidR="00150C11" w:rsidRPr="00FB15FB" w:rsidTr="008C7C9C">
        <w:tc>
          <w:tcPr>
            <w:tcW w:w="80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67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Заповедные места Краснодарского края (посещение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виртуального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зоопарка)</w:t>
            </w:r>
          </w:p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50C11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150C11" w:rsidRPr="004D7BD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сообщение на тему «Мой домашний питомец»</w:t>
            </w:r>
          </w:p>
        </w:tc>
      </w:tr>
      <w:tr w:rsidR="00150C11" w:rsidRPr="00FB15FB" w:rsidTr="008C7C9C">
        <w:trPr>
          <w:trHeight w:val="402"/>
        </w:trPr>
        <w:tc>
          <w:tcPr>
            <w:tcW w:w="80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67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Заповедные места Краснодарского края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учебных фильмов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5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150C11" w:rsidRPr="004D7BD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Рисунки </w:t>
            </w:r>
          </w:p>
        </w:tc>
      </w:tr>
      <w:tr w:rsidR="00150C11" w:rsidRPr="00FB15FB" w:rsidTr="008C7C9C">
        <w:tc>
          <w:tcPr>
            <w:tcW w:w="80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67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 обстановка в городе (изучение загрязненности города бытовым мусором)</w:t>
            </w:r>
          </w:p>
          <w:p w:rsidR="00150C11" w:rsidRPr="007152F5" w:rsidRDefault="00150C11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50C11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  <w:p w:rsidR="00150C11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0C11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0C11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0C11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50C11" w:rsidRPr="00F37659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 w:val="restart"/>
          </w:tcPr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C11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68B" w:rsidRDefault="00C7668B" w:rsidP="006D1E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  <w:p w:rsidR="00C7668B" w:rsidRPr="00C7668B" w:rsidRDefault="00C7668B" w:rsidP="006D1E0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7668B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</w:t>
            </w:r>
          </w:p>
        </w:tc>
      </w:tr>
      <w:tr w:rsidR="00150C11" w:rsidRPr="00FB15FB" w:rsidTr="008C7C9C">
        <w:tc>
          <w:tcPr>
            <w:tcW w:w="801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67" w:type="dxa"/>
          </w:tcPr>
          <w:p w:rsidR="00150C11" w:rsidRPr="00FB15FB" w:rsidRDefault="00150C11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50C11" w:rsidRPr="007152F5" w:rsidRDefault="00C7668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Проект. Экология нашего района</w:t>
            </w:r>
          </w:p>
        </w:tc>
        <w:tc>
          <w:tcPr>
            <w:tcW w:w="709" w:type="dxa"/>
          </w:tcPr>
          <w:p w:rsidR="00150C11" w:rsidRPr="00F37659" w:rsidRDefault="00150C11" w:rsidP="006D1E01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3765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150C11" w:rsidRPr="00FB15FB" w:rsidRDefault="00C7668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150C11" w:rsidRPr="00FB15FB" w:rsidRDefault="00150C11" w:rsidP="006D1E01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/>
          </w:tcPr>
          <w:p w:rsidR="00150C11" w:rsidRPr="004D7BDB" w:rsidRDefault="00150C11" w:rsidP="006D1E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68B" w:rsidRPr="00FB15FB" w:rsidTr="008C7C9C">
        <w:tc>
          <w:tcPr>
            <w:tcW w:w="801" w:type="dxa"/>
          </w:tcPr>
          <w:p w:rsidR="00C7668B" w:rsidRPr="009A7E6A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E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" w:type="dxa"/>
          </w:tcPr>
          <w:p w:rsidR="00C7668B" w:rsidRPr="00FB15FB" w:rsidRDefault="00C7668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7668B" w:rsidRDefault="00C7668B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Увлекательная</w:t>
            </w: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биология</w:t>
            </w:r>
          </w:p>
        </w:tc>
        <w:tc>
          <w:tcPr>
            <w:tcW w:w="709" w:type="dxa"/>
            <w:vAlign w:val="center"/>
          </w:tcPr>
          <w:p w:rsidR="00C7668B" w:rsidRPr="007152F5" w:rsidRDefault="006938B6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84" w:type="dxa"/>
            <w:vAlign w:val="center"/>
          </w:tcPr>
          <w:p w:rsidR="00C7668B" w:rsidRPr="007152F5" w:rsidRDefault="00C7668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:rsidR="00C7668B" w:rsidRPr="00FB15FB" w:rsidRDefault="00C7668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C7668B" w:rsidRDefault="00C7668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8B" w:rsidRPr="00FB15FB" w:rsidTr="008C7C9C">
        <w:tc>
          <w:tcPr>
            <w:tcW w:w="801" w:type="dxa"/>
          </w:tcPr>
          <w:p w:rsidR="00C7668B" w:rsidRPr="00FB15FB" w:rsidRDefault="00C7668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867" w:type="dxa"/>
          </w:tcPr>
          <w:p w:rsidR="00C7668B" w:rsidRPr="00FB15FB" w:rsidRDefault="00C7668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7668B" w:rsidRPr="00E31F2A" w:rsidRDefault="00C7668B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31F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Вводная диагностика (Тест)</w:t>
            </w:r>
          </w:p>
          <w:p w:rsidR="00E31F2A" w:rsidRPr="009D2454" w:rsidRDefault="00E31F2A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1F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Знакомство с микроскопом</w:t>
            </w:r>
          </w:p>
        </w:tc>
        <w:tc>
          <w:tcPr>
            <w:tcW w:w="709" w:type="dxa"/>
            <w:vAlign w:val="center"/>
          </w:tcPr>
          <w:p w:rsidR="00C7668B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1F2A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F2A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F2A" w:rsidRPr="007152F5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C7668B" w:rsidRPr="007152F5" w:rsidRDefault="00C7668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C7668B" w:rsidRDefault="00C7668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  <w:p w:rsidR="00C7668B" w:rsidRPr="00FB15FB" w:rsidRDefault="00C7668B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93" w:type="dxa"/>
          </w:tcPr>
          <w:p w:rsidR="00C7668B" w:rsidRPr="00FB15FB" w:rsidRDefault="00C7668B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E31F2A" w:rsidRPr="00FB15FB" w:rsidTr="008C7C9C">
        <w:tc>
          <w:tcPr>
            <w:tcW w:w="801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67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31F2A" w:rsidRPr="009D2454" w:rsidRDefault="00E31F2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биология? (Опы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 – «Пациент, скорее жив?»)</w:t>
            </w:r>
          </w:p>
        </w:tc>
        <w:tc>
          <w:tcPr>
            <w:tcW w:w="709" w:type="dxa"/>
            <w:vAlign w:val="center"/>
          </w:tcPr>
          <w:p w:rsidR="00E31F2A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1F2A" w:rsidRPr="007152F5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E31F2A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E31F2A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F2A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F2A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F2A" w:rsidRPr="007152F5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E31F2A" w:rsidRPr="00FB15FB" w:rsidTr="008C7C9C">
        <w:tc>
          <w:tcPr>
            <w:tcW w:w="801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867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31F2A" w:rsidRPr="009D2454" w:rsidRDefault="00E31F2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Микробиология (Опыт – «Почему нужно мыть руки?» и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«Взаим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оотношение бактерий и плесени»)</w:t>
            </w:r>
          </w:p>
        </w:tc>
        <w:tc>
          <w:tcPr>
            <w:tcW w:w="709" w:type="dxa"/>
            <w:vAlign w:val="center"/>
          </w:tcPr>
          <w:p w:rsidR="00E31F2A" w:rsidRPr="007152F5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84" w:type="dxa"/>
            <w:vAlign w:val="center"/>
          </w:tcPr>
          <w:p w:rsidR="00E31F2A" w:rsidRPr="007152F5" w:rsidRDefault="00E31F2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E31F2A" w:rsidRPr="00FB15FB" w:rsidRDefault="00E31F2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МБОУ СОШ №6</w:t>
            </w:r>
          </w:p>
        </w:tc>
        <w:tc>
          <w:tcPr>
            <w:tcW w:w="1493" w:type="dxa"/>
          </w:tcPr>
          <w:p w:rsidR="00E31F2A" w:rsidRDefault="00E31F2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памятки</w:t>
            </w:r>
          </w:p>
          <w:p w:rsidR="00E31F2A" w:rsidRPr="00F37659" w:rsidRDefault="00E31F2A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9A7E6A" w:rsidRPr="00E31F2A" w:rsidTr="008C7C9C">
        <w:tc>
          <w:tcPr>
            <w:tcW w:w="80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7152F5" w:rsidRDefault="009A7E6A" w:rsidP="006D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Экскурсия. «Знакомства с растениями на территории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аблюдение за природой</w:t>
            </w:r>
          </w:p>
        </w:tc>
        <w:tc>
          <w:tcPr>
            <w:tcW w:w="709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МБОУ СОШ №6</w:t>
            </w:r>
          </w:p>
        </w:tc>
        <w:tc>
          <w:tcPr>
            <w:tcW w:w="1493" w:type="dxa"/>
          </w:tcPr>
          <w:p w:rsidR="009A7E6A" w:rsidRPr="00E31F2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1F2A">
              <w:rPr>
                <w:rFonts w:ascii="Times New Roman" w:hAnsi="Times New Roman" w:cs="Times New Roman"/>
                <w:sz w:val="24"/>
                <w:szCs w:val="24"/>
              </w:rPr>
              <w:t>Рисунки растений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9D2454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Движение растений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– «Лабиринт для картошки»)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F37659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7659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9A7E6A" w:rsidRPr="00FB15FB" w:rsidTr="008C7C9C">
        <w:tc>
          <w:tcPr>
            <w:tcW w:w="80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5954C3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и свет (Опыт – «Тормоз для растения»)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 w:val="restart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9A7E6A" w:rsidRPr="00FB15FB" w:rsidTr="008C7C9C">
        <w:trPr>
          <w:trHeight w:val="764"/>
        </w:trPr>
        <w:tc>
          <w:tcPr>
            <w:tcW w:w="80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0C031B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Превращение побегов и корней (Эксп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ерименты с проращиванием семян)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9A7E6A" w:rsidRPr="00FB15FB" w:rsidTr="008C7C9C">
        <w:tc>
          <w:tcPr>
            <w:tcW w:w="80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7152F5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 о растениях.</w:t>
            </w:r>
          </w:p>
        </w:tc>
        <w:tc>
          <w:tcPr>
            <w:tcW w:w="709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B469D4" w:rsidRDefault="009A7E6A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469D4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9C514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14B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7152F5" w:rsidRDefault="009A7E6A" w:rsidP="006D1E01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Сбор гербария</w:t>
            </w:r>
          </w:p>
        </w:tc>
        <w:tc>
          <w:tcPr>
            <w:tcW w:w="709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CA14F9" w:rsidRDefault="009A7E6A" w:rsidP="006D1E0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45B5E">
              <w:rPr>
                <w:rFonts w:ascii="Times New Roman" w:hAnsi="Times New Roman" w:cs="Times New Roman"/>
                <w:sz w:val="24"/>
                <w:szCs w:val="24"/>
              </w:rPr>
              <w:t>Оформление гербария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9D2454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Фот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осинтез (Опыт –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Листописание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 w:val="restart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14F9">
              <w:rPr>
                <w:rFonts w:ascii="Times New Roman" w:hAnsi="Times New Roman" w:cs="Times New Roman"/>
                <w:sz w:val="24"/>
                <w:szCs w:val="24"/>
              </w:rPr>
              <w:t>едагогическое наблюдение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коллекции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0C031B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изучать зверей?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«Собираем коллекцию следов»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  <w:vMerge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7152F5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Экскурсия  в библиотеку. </w:t>
            </w:r>
          </w:p>
        </w:tc>
        <w:tc>
          <w:tcPr>
            <w:tcW w:w="709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литературы</w:t>
            </w:r>
          </w:p>
          <w:p w:rsidR="009A7E6A" w:rsidRPr="00FF560D" w:rsidRDefault="009A7E6A" w:rsidP="006D1E01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gree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оживотных</w:t>
            </w:r>
            <w:proofErr w:type="spellEnd"/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0C031B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Холоднокровные и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теплокровные (Опыт – «Почему не мерзнут киты?» 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Шмель и муха»)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7152F5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</w:t>
            </w: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7152F5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 про зверей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</w:t>
            </w:r>
            <w:proofErr w:type="spellEnd"/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A7E6A" w:rsidRPr="00B45B5E" w:rsidRDefault="009A7E6A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5B5E">
              <w:rPr>
                <w:rFonts w:ascii="Times New Roman" w:hAnsi="Times New Roman"/>
                <w:sz w:val="28"/>
                <w:szCs w:val="28"/>
              </w:rPr>
              <w:t>Вода в природе</w:t>
            </w:r>
          </w:p>
        </w:tc>
        <w:tc>
          <w:tcPr>
            <w:tcW w:w="709" w:type="dxa"/>
            <w:vAlign w:val="center"/>
          </w:tcPr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vAlign w:val="center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Рисунок «Охрана воды». Придумать экологические знаки</w:t>
            </w:r>
          </w:p>
        </w:tc>
      </w:tr>
      <w:tr w:rsidR="009A7E6A" w:rsidRPr="00FB15FB" w:rsidTr="008C7C9C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2138D5" w:rsidRDefault="009A7E6A" w:rsidP="006D1E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Вода, её признаки и свойства Практическая работа по выявлению признаков «Цвет, запах, форма воды».</w:t>
            </w:r>
          </w:p>
        </w:tc>
        <w:tc>
          <w:tcPr>
            <w:tcW w:w="709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Практическая работа. Опыты</w:t>
            </w:r>
          </w:p>
        </w:tc>
        <w:tc>
          <w:tcPr>
            <w:tcW w:w="1451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  <w:r w:rsidRPr="002138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 xml:space="preserve">Анализ рассказа Л.И. </w:t>
            </w:r>
            <w:proofErr w:type="spellStart"/>
            <w:r w:rsidRPr="002138D5">
              <w:rPr>
                <w:rFonts w:ascii="Times New Roman" w:hAnsi="Times New Roman"/>
                <w:sz w:val="24"/>
                <w:szCs w:val="24"/>
              </w:rPr>
              <w:t>Греховой</w:t>
            </w:r>
            <w:proofErr w:type="spellEnd"/>
            <w:r w:rsidRPr="002138D5">
              <w:rPr>
                <w:rFonts w:ascii="Times New Roman" w:hAnsi="Times New Roman"/>
                <w:sz w:val="24"/>
                <w:szCs w:val="24"/>
              </w:rPr>
              <w:t xml:space="preserve"> «Вода – кровь Земли»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2138D5" w:rsidRDefault="009A7E6A" w:rsidP="006D1E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Вода в жизни растений</w:t>
            </w:r>
            <w:proofErr w:type="gramStart"/>
            <w:r w:rsidRPr="002138D5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2138D5">
              <w:rPr>
                <w:rFonts w:ascii="Times New Roman" w:hAnsi="Times New Roman"/>
                <w:sz w:val="24"/>
                <w:szCs w:val="24"/>
              </w:rPr>
              <w:t>ак вода влияет на жизнь растений? Круговорот воды в природе</w:t>
            </w:r>
            <w:proofErr w:type="gramStart"/>
            <w:r w:rsidRPr="00213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138D5">
              <w:rPr>
                <w:rFonts w:ascii="Times New Roman" w:hAnsi="Times New Roman"/>
                <w:sz w:val="24"/>
                <w:szCs w:val="24"/>
              </w:rPr>
              <w:t>Опыт по влиянию полива на состояние комнатных растений</w:t>
            </w:r>
          </w:p>
        </w:tc>
        <w:tc>
          <w:tcPr>
            <w:tcW w:w="709" w:type="dxa"/>
          </w:tcPr>
          <w:p w:rsidR="009A7E6A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A7E6A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7E6A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1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  <w:r w:rsidRPr="002138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Обобщающая беседа. Схема «Круговорот воды в природе»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2138D5" w:rsidRDefault="009A7E6A" w:rsidP="006D1E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Вода в жизни животного мира</w:t>
            </w:r>
            <w:proofErr w:type="gramStart"/>
            <w:r w:rsidRPr="002138D5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2138D5">
              <w:rPr>
                <w:rFonts w:ascii="Times New Roman" w:hAnsi="Times New Roman"/>
                <w:sz w:val="24"/>
                <w:szCs w:val="24"/>
              </w:rPr>
              <w:t>ак вода влияет на жизнь животного мира? Как животные заботятся о чистоте?</w:t>
            </w:r>
          </w:p>
        </w:tc>
        <w:tc>
          <w:tcPr>
            <w:tcW w:w="709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  <w:r w:rsidRPr="002138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9A7E6A" w:rsidRPr="002138D5" w:rsidRDefault="009A7E6A" w:rsidP="006D1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D5">
              <w:rPr>
                <w:rFonts w:ascii="Times New Roman" w:hAnsi="Times New Roman"/>
                <w:sz w:val="24"/>
                <w:szCs w:val="24"/>
              </w:rPr>
              <w:t>Мини-сочинение Беседа. Наблюдение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9A7E6A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E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EC7CF4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Занимательная химия</w:t>
            </w:r>
          </w:p>
        </w:tc>
        <w:tc>
          <w:tcPr>
            <w:tcW w:w="709" w:type="dxa"/>
          </w:tcPr>
          <w:p w:rsidR="009A7E6A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702D2A" w:rsidRDefault="009A7E6A" w:rsidP="006D1E0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02D2A">
              <w:rPr>
                <w:color w:val="000000"/>
                <w:sz w:val="28"/>
                <w:szCs w:val="28"/>
              </w:rPr>
              <w:t>Химия – наука о веществах. Что было, когда химии не было?</w:t>
            </w:r>
          </w:p>
          <w:p w:rsidR="009A7E6A" w:rsidRPr="00EC7CF4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EC7CF4" w:rsidRDefault="009A7E6A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термины химии. Применение химии в повседневной жизни. Основные ученые и первооткрыватели.</w:t>
            </w:r>
          </w:p>
        </w:tc>
        <w:tc>
          <w:tcPr>
            <w:tcW w:w="709" w:type="dxa"/>
          </w:tcPr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Default="001B6BB7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Атом. Молекулы.</w:t>
            </w:r>
          </w:p>
          <w:p w:rsidR="001B6BB7" w:rsidRPr="001B6BB7" w:rsidRDefault="001B6BB7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1B6B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Опыт «Сладкие молекулы».</w:t>
            </w:r>
          </w:p>
        </w:tc>
        <w:tc>
          <w:tcPr>
            <w:tcW w:w="709" w:type="dxa"/>
          </w:tcPr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СОШ№6</w:t>
            </w:r>
          </w:p>
        </w:tc>
        <w:tc>
          <w:tcPr>
            <w:tcW w:w="1493" w:type="dxa"/>
          </w:tcPr>
          <w:p w:rsidR="009A7E6A" w:rsidRDefault="001B6BB7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Делаем макет молекулы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Default="001B6BB7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Три состояния веществ; твердое, жидкое и газообразное.</w:t>
            </w:r>
          </w:p>
          <w:p w:rsidR="001B6BB7" w:rsidRPr="00EC7CF4" w:rsidRDefault="001B6BB7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учебного фильма.</w:t>
            </w:r>
          </w:p>
        </w:tc>
        <w:tc>
          <w:tcPr>
            <w:tcW w:w="709" w:type="dxa"/>
          </w:tcPr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Default="001B6BB7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B6BB7" w:rsidRPr="001B6BB7" w:rsidRDefault="001B6BB7" w:rsidP="006D1E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B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Опыты: 1.«Приготовим крахмал».</w:t>
            </w:r>
          </w:p>
          <w:p w:rsidR="001B6BB7" w:rsidRPr="001B6BB7" w:rsidRDefault="001B6BB7" w:rsidP="006D1E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B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«Вязкая кукуруза»</w:t>
            </w:r>
          </w:p>
          <w:p w:rsidR="009A7E6A" w:rsidRPr="00EC7CF4" w:rsidRDefault="001B6BB7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1B6B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«Зеленая слизь»</w:t>
            </w:r>
          </w:p>
        </w:tc>
        <w:tc>
          <w:tcPr>
            <w:tcW w:w="709" w:type="dxa"/>
          </w:tcPr>
          <w:p w:rsidR="009A7E6A" w:rsidRPr="00FB15FB" w:rsidRDefault="001B6BB7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21">
              <w:rPr>
                <w:rFonts w:ascii="Times New Roman" w:hAnsi="Times New Roman" w:cs="Times New Roman"/>
                <w:sz w:val="24"/>
                <w:szCs w:val="24"/>
              </w:rPr>
              <w:t xml:space="preserve">Дневник наблюдений </w:t>
            </w:r>
            <w:r w:rsidR="001B6BB7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опытов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B6BB7" w:rsidRPr="00702D2A" w:rsidRDefault="001B6BB7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кристаллы.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Рассматриваем опыт «Как появляются кристаллы на примере сахара ли соли»</w:t>
            </w:r>
          </w:p>
          <w:p w:rsidR="009A7E6A" w:rsidRPr="00EC7CF4" w:rsidRDefault="009A7E6A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1B6BB7" w:rsidP="006D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21">
              <w:rPr>
                <w:rFonts w:ascii="Times New Roman" w:hAnsi="Times New Roman" w:cs="Times New Roman"/>
                <w:sz w:val="24"/>
                <w:szCs w:val="24"/>
              </w:rPr>
              <w:t xml:space="preserve">Дневник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опытов</w:t>
            </w:r>
          </w:p>
        </w:tc>
      </w:tr>
      <w:tr w:rsidR="009A7E6A" w:rsidRPr="00FB15FB" w:rsidTr="00702D2A">
        <w:trPr>
          <w:trHeight w:val="1956"/>
        </w:trPr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Default="001B6BB7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Вода и ее свойства. </w:t>
            </w:r>
          </w:p>
          <w:p w:rsidR="001B6BB7" w:rsidRDefault="001B6BB7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6BB7" w:rsidRPr="00EC7CF4" w:rsidRDefault="001B6BB7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Органолептические свойства воды. </w:t>
            </w:r>
          </w:p>
        </w:tc>
        <w:tc>
          <w:tcPr>
            <w:tcW w:w="709" w:type="dxa"/>
          </w:tcPr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1B6BB7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21">
              <w:rPr>
                <w:rFonts w:ascii="Times New Roman" w:hAnsi="Times New Roman" w:cs="Times New Roman"/>
                <w:sz w:val="24"/>
                <w:szCs w:val="24"/>
              </w:rPr>
              <w:t xml:space="preserve">Дневник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опытов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Default="00F33788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Химические реакции: соединения, разложения, замещения. Секреты свечи и огня.</w:t>
            </w:r>
          </w:p>
          <w:p w:rsidR="00F33788" w:rsidRPr="00EC7CF4" w:rsidRDefault="00F33788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7E6A" w:rsidRPr="00FB15FB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F33788" w:rsidP="006D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AC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F33788" w:rsidRPr="00F33788" w:rsidRDefault="00F33788" w:rsidP="006D1E0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8">
              <w:rPr>
                <w:rFonts w:ascii="Times New Roman" w:eastAsia="Times New Roman" w:hAnsi="Times New Roman" w:cs="Times New Roman"/>
                <w:sz w:val="28"/>
                <w:szCs w:val="28"/>
              </w:rPr>
              <w:t>Опыты</w:t>
            </w:r>
            <w:proofErr w:type="gramStart"/>
            <w:r w:rsidRPr="00F337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337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33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«Плавится или горит»</w:t>
            </w:r>
          </w:p>
          <w:p w:rsidR="009A7E6A" w:rsidRPr="00EC7CF4" w:rsidRDefault="00F33788" w:rsidP="006D1E01">
            <w:pPr>
              <w:shd w:val="clear" w:color="auto" w:fill="FFFFFF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F33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«Сохранение продуктов» . 3«Плавающее яйцо».</w:t>
            </w:r>
          </w:p>
        </w:tc>
        <w:tc>
          <w:tcPr>
            <w:tcW w:w="709" w:type="dxa"/>
          </w:tcPr>
          <w:p w:rsidR="009A7E6A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F3378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21">
              <w:rPr>
                <w:rFonts w:ascii="Times New Roman" w:hAnsi="Times New Roman" w:cs="Times New Roman"/>
                <w:sz w:val="24"/>
                <w:szCs w:val="24"/>
              </w:rPr>
              <w:t xml:space="preserve">Дневник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опытов</w:t>
            </w:r>
          </w:p>
        </w:tc>
      </w:tr>
      <w:tr w:rsidR="009A7E6A" w:rsidRPr="00FB15FB" w:rsidTr="00702D2A">
        <w:tc>
          <w:tcPr>
            <w:tcW w:w="801" w:type="dxa"/>
          </w:tcPr>
          <w:p w:rsidR="009A7E6A" w:rsidRPr="005644AC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867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7E6A" w:rsidRPr="00EC7CF4" w:rsidRDefault="00F33788" w:rsidP="006D1E01">
            <w:pPr>
              <w:shd w:val="clear" w:color="auto" w:fill="FFFFFF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смесь, раствор, суспензия, коллоидный раствор, эмульсия. Кислоты и щелочи, что это такое и для чего они нужны.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учебного фильма</w:t>
            </w:r>
          </w:p>
        </w:tc>
        <w:tc>
          <w:tcPr>
            <w:tcW w:w="709" w:type="dxa"/>
          </w:tcPr>
          <w:p w:rsidR="009A7E6A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3788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F33788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F33788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F33788" w:rsidRPr="00FB15FB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F33788" w:rsidRDefault="00F3378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F33788" w:rsidRDefault="00F3378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788" w:rsidRDefault="00F3378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E6A" w:rsidRPr="00FB15FB" w:rsidRDefault="009A7E6A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A7E6A" w:rsidRPr="00FB15FB" w:rsidRDefault="009A7E6A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A7E6A" w:rsidRPr="002E4421" w:rsidRDefault="00F3378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33788" w:rsidRPr="00FB15FB" w:rsidTr="00702D2A">
        <w:tc>
          <w:tcPr>
            <w:tcW w:w="801" w:type="dxa"/>
          </w:tcPr>
          <w:p w:rsidR="00F33788" w:rsidRPr="005644AC" w:rsidRDefault="00F3378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867" w:type="dxa"/>
          </w:tcPr>
          <w:p w:rsidR="00F33788" w:rsidRPr="00FB15FB" w:rsidRDefault="00F33788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F33788" w:rsidRDefault="00F33788" w:rsidP="006D1E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8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Опыты:</w:t>
            </w:r>
            <w:r w:rsidRPr="00702D2A">
              <w:rPr>
                <w:color w:val="000000"/>
                <w:sz w:val="28"/>
                <w:szCs w:val="28"/>
              </w:rPr>
              <w:t xml:space="preserve"> </w:t>
            </w:r>
            <w:r w:rsidRPr="00F33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«Изменяются ли вещества в смесях»</w:t>
            </w:r>
          </w:p>
          <w:p w:rsidR="00F33788" w:rsidRPr="00EC7CF4" w:rsidRDefault="00F33788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«Готовим раствор»</w:t>
            </w:r>
          </w:p>
        </w:tc>
        <w:tc>
          <w:tcPr>
            <w:tcW w:w="709" w:type="dxa"/>
          </w:tcPr>
          <w:p w:rsidR="00F33788" w:rsidRPr="00FB15FB" w:rsidRDefault="00F3378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F33788" w:rsidRPr="00FB15FB" w:rsidRDefault="00F3378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F33788" w:rsidRPr="00FB15FB" w:rsidRDefault="00F3378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F33788" w:rsidRPr="002E4421" w:rsidRDefault="00F3378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Pr="00EC7CF4" w:rsidRDefault="009079D5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индикаторы, </w:t>
            </w: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чего они нужны.</w:t>
            </w:r>
            <w:r w:rsidRPr="00702D2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7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Опыт «Жидкость индикатор»</w:t>
            </w:r>
          </w:p>
        </w:tc>
        <w:tc>
          <w:tcPr>
            <w:tcW w:w="709" w:type="dxa"/>
          </w:tcPr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Pr="00FB15FB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Теория</w:t>
            </w:r>
          </w:p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</w:t>
            </w: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СОШ№6</w:t>
            </w:r>
          </w:p>
        </w:tc>
        <w:tc>
          <w:tcPr>
            <w:tcW w:w="1493" w:type="dxa"/>
          </w:tcPr>
          <w:p w:rsidR="009079D5" w:rsidRPr="002E4421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79-80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Default="009079D5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чего нужен химический анализ</w:t>
            </w:r>
            <w:proofErr w:type="gramStart"/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?. </w:t>
            </w:r>
            <w:proofErr w:type="gramEnd"/>
            <w:r w:rsidRPr="00702D2A">
              <w:rPr>
                <w:rFonts w:ascii="Times New Roman" w:eastAsia="Times New Roman" w:hAnsi="Times New Roman" w:cs="Times New Roman"/>
                <w:sz w:val="28"/>
                <w:szCs w:val="28"/>
              </w:rPr>
              <w:t>Углерод - важный элемент на Земле</w:t>
            </w:r>
          </w:p>
          <w:p w:rsidR="009079D5" w:rsidRPr="009079D5" w:rsidRDefault="009079D5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907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Опыты </w:t>
            </w:r>
            <w:proofErr w:type="gramStart"/>
            <w:r w:rsidRPr="009079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907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Pr="00907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реагирует материя на охлаждение» «Горение – это химическая реакция?»</w:t>
            </w:r>
          </w:p>
        </w:tc>
        <w:tc>
          <w:tcPr>
            <w:tcW w:w="709" w:type="dxa"/>
          </w:tcPr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9079D5" w:rsidRPr="00FB15FB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Pr="002E4421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Pr="00702D2A" w:rsidRDefault="009079D5" w:rsidP="006D1E0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02D2A">
              <w:rPr>
                <w:i/>
                <w:color w:val="000000"/>
                <w:sz w:val="28"/>
                <w:szCs w:val="28"/>
              </w:rPr>
              <w:t>Проект.</w:t>
            </w:r>
            <w:r w:rsidRPr="00702D2A">
              <w:rPr>
                <w:color w:val="000000"/>
                <w:sz w:val="28"/>
                <w:szCs w:val="28"/>
              </w:rPr>
              <w:t xml:space="preserve"> Химические явления в природе.</w:t>
            </w:r>
          </w:p>
          <w:p w:rsidR="009079D5" w:rsidRPr="00EC7CF4" w:rsidRDefault="009079D5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79D5" w:rsidRPr="00FB15FB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9079D5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9D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Pr="009079D5" w:rsidRDefault="009079D5" w:rsidP="006D1E01">
            <w:pPr>
              <w:jc w:val="both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  <w:r w:rsidRPr="009079D5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Физика без формул</w:t>
            </w:r>
          </w:p>
        </w:tc>
        <w:tc>
          <w:tcPr>
            <w:tcW w:w="709" w:type="dxa"/>
          </w:tcPr>
          <w:p w:rsidR="009079D5" w:rsidRPr="00FB15FB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4" w:type="dxa"/>
          </w:tcPr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079D5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Default="009079D5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Физика, как наука. Физические приборы, физические величины и физические явления.</w:t>
            </w:r>
          </w:p>
          <w:p w:rsidR="009079D5" w:rsidRPr="00EC7CF4" w:rsidRDefault="009079D5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учебного фильма</w:t>
            </w:r>
          </w:p>
        </w:tc>
        <w:tc>
          <w:tcPr>
            <w:tcW w:w="709" w:type="dxa"/>
          </w:tcPr>
          <w:p w:rsidR="009079D5" w:rsidRPr="00FB15FB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079D5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Default="009079D5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Силы в природе – сила трения, сила тяжести, сила выталкивания, аэродинамическая сила.</w:t>
            </w:r>
          </w:p>
          <w:p w:rsidR="009079D5" w:rsidRPr="00EC7CF4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Опыты:</w:t>
            </w:r>
            <w:r w:rsidRPr="007152F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079D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«увидеть» поле?» (направления магнитного поля, силовые линии);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2.«Упрямые воздушные шарики»</w:t>
            </w:r>
          </w:p>
        </w:tc>
        <w:tc>
          <w:tcPr>
            <w:tcW w:w="709" w:type="dxa"/>
          </w:tcPr>
          <w:p w:rsidR="009079D5" w:rsidRPr="00FB15FB" w:rsidRDefault="009079D5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9079D5" w:rsidRPr="00FB15FB" w:rsidRDefault="009079D5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наблюдений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9D5" w:rsidRDefault="00B151C8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тепло и как оно передаётся? Электричество. От чего зависит ток?</w:t>
            </w:r>
          </w:p>
          <w:p w:rsidR="00B151C8" w:rsidRDefault="00B151C8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ы:</w:t>
            </w: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Статистическое электричество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» (наблюдаем электрическое поле);</w:t>
            </w:r>
          </w:p>
          <w:p w:rsidR="00B151C8" w:rsidRPr="00EC7CF4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«Собираем электроскоп» (собираем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прибор, позволяющий приблизительно измерить электрический заряд)</w:t>
            </w:r>
          </w:p>
        </w:tc>
        <w:tc>
          <w:tcPr>
            <w:tcW w:w="709" w:type="dxa"/>
          </w:tcPr>
          <w:p w:rsidR="009079D5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Pr="00FB15FB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Pr="00FB15FB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электрическую цепь</w:t>
            </w:r>
          </w:p>
        </w:tc>
      </w:tr>
      <w:tr w:rsidR="009079D5" w:rsidRPr="00FB15FB" w:rsidTr="00702D2A">
        <w:tc>
          <w:tcPr>
            <w:tcW w:w="801" w:type="dxa"/>
          </w:tcPr>
          <w:p w:rsidR="009079D5" w:rsidRPr="005644AC" w:rsidRDefault="009079D5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867" w:type="dxa"/>
          </w:tcPr>
          <w:p w:rsidR="009079D5" w:rsidRPr="00FB15FB" w:rsidRDefault="009079D5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151C8" w:rsidRDefault="00B151C8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Магнитное поле. Что такое масса и вес, чем отличаются друг от друга.</w:t>
            </w: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ы:1.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«Испарение твердых веществ» (состояния веществ, возгонка);</w:t>
            </w:r>
          </w:p>
          <w:p w:rsidR="009079D5" w:rsidRPr="00EC7CF4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идет из чайника?» (газообразное состояние веществ)</w:t>
            </w:r>
          </w:p>
        </w:tc>
        <w:tc>
          <w:tcPr>
            <w:tcW w:w="709" w:type="dxa"/>
          </w:tcPr>
          <w:p w:rsidR="009079D5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Pr="00FB15FB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79D5" w:rsidRPr="00FB15FB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9079D5" w:rsidRPr="00FB15FB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9079D5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151C8" w:rsidRPr="00FB15FB" w:rsidTr="00702D2A">
        <w:tc>
          <w:tcPr>
            <w:tcW w:w="801" w:type="dxa"/>
          </w:tcPr>
          <w:p w:rsidR="00B151C8" w:rsidRPr="005644AC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867" w:type="dxa"/>
          </w:tcPr>
          <w:p w:rsidR="00B151C8" w:rsidRPr="00FB15FB" w:rsidRDefault="00B151C8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151C8" w:rsidRDefault="00B151C8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Инерция и для чего она нужна. </w:t>
            </w:r>
          </w:p>
          <w:p w:rsidR="00B151C8" w:rsidRPr="00EC7CF4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пыт</w:t>
            </w:r>
            <w:proofErr w:type="gramStart"/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«Сила в бессилии» (центробежная сила);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«Потенциальная и кинетическая энергия»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«Куда «исчезает» энергия» (превращении энергии);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«Веса и чудеса»</w:t>
            </w:r>
          </w:p>
        </w:tc>
        <w:tc>
          <w:tcPr>
            <w:tcW w:w="709" w:type="dxa"/>
          </w:tcPr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151C8" w:rsidRPr="00FB15FB" w:rsidRDefault="00B151C8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1C8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1C8" w:rsidRPr="00FB15FB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B151C8" w:rsidRPr="00FB15FB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B151C8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151C8" w:rsidRPr="00FB15FB" w:rsidTr="00702D2A">
        <w:tc>
          <w:tcPr>
            <w:tcW w:w="801" w:type="dxa"/>
          </w:tcPr>
          <w:p w:rsidR="00B151C8" w:rsidRPr="00B151C8" w:rsidRDefault="00B151C8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1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:rsidR="00B151C8" w:rsidRPr="00FB15FB" w:rsidRDefault="00B151C8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151C8" w:rsidRPr="007152F5" w:rsidRDefault="00B151C8" w:rsidP="006D1E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Загадочная астрономия</w:t>
            </w:r>
          </w:p>
        </w:tc>
        <w:tc>
          <w:tcPr>
            <w:tcW w:w="709" w:type="dxa"/>
          </w:tcPr>
          <w:p w:rsidR="00B151C8" w:rsidRPr="00FB15FB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4" w:type="dxa"/>
          </w:tcPr>
          <w:p w:rsidR="00B151C8" w:rsidRPr="00FB15FB" w:rsidRDefault="00B151C8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B151C8" w:rsidRPr="00FB15FB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B151C8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C8" w:rsidRPr="00FB15FB" w:rsidTr="00702D2A">
        <w:tc>
          <w:tcPr>
            <w:tcW w:w="801" w:type="dxa"/>
          </w:tcPr>
          <w:p w:rsidR="00B151C8" w:rsidRPr="005644AC" w:rsidRDefault="00B151C8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867" w:type="dxa"/>
          </w:tcPr>
          <w:p w:rsidR="00B151C8" w:rsidRPr="00FB15FB" w:rsidRDefault="00B151C8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151C8" w:rsidRPr="00EC7CF4" w:rsidRDefault="00B151C8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изучает астрономия? Планеты солнечной системы.</w:t>
            </w:r>
          </w:p>
        </w:tc>
        <w:tc>
          <w:tcPr>
            <w:tcW w:w="709" w:type="dxa"/>
          </w:tcPr>
          <w:p w:rsidR="00B151C8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B151C8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51" w:type="dxa"/>
          </w:tcPr>
          <w:p w:rsidR="00B151C8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B151C8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нарисовать макет Солнечной системы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 оно Солнце? Почему светит Солнце? Температура Солнца. Планеты — дети Солнца.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Меркурий — брат Луны. Венера — ядовитый воздух. Марс — ржавая планета.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планеты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планет-гигантов. Семья Юпитера. Окольцованный Сатурн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 своим семейством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учебного фильма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101-102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Default="008C7C9C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Два брата-близнеца — Уран и Нептун. В царстве тьмы и холода на Плутоне и Хароне. Орбиты </w:t>
            </w:r>
          </w:p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 нарисовать эллипс»)</w:t>
            </w:r>
            <w:proofErr w:type="gramEnd"/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Комета — снежный дирижабль. Метеоры — «падающие звезды»</w:t>
            </w:r>
            <w:proofErr w:type="gramStart"/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росмотр учебного фильма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Метеориты – инопланетяне в шкафу. Опасные астероиды. Что такое созвездие?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 «Созвездие»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Default="008C7C9C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Стороны света. Почему звёздное небо вращается? Вращение Земли – день и ночь. </w:t>
            </w:r>
          </w:p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 «Определяем стороны света»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Default="008C7C9C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Земля из космоса. Форма Земли. Солнце, Земля и Луна Вращение Земли вокруг Солнца.</w:t>
            </w:r>
          </w:p>
          <w:p w:rsidR="008C7C9C" w:rsidRDefault="008C7C9C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Иллюзия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луны (Опыт – «Велика ли Луна?»)</w:t>
            </w:r>
          </w:p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Default="008C7C9C" w:rsidP="006D1E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год? Что такое месяц? Времена года.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Опыт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Смена времен года (Опыт – «Смена времен года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 помощи глобуса и лампы»)</w:t>
            </w:r>
          </w:p>
        </w:tc>
        <w:tc>
          <w:tcPr>
            <w:tcW w:w="709" w:type="dxa"/>
          </w:tcPr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8C7C9C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 «Времена года»</w:t>
            </w:r>
          </w:p>
        </w:tc>
      </w:tr>
      <w:tr w:rsidR="008C7C9C" w:rsidRPr="00FB15FB" w:rsidTr="00702D2A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9C" w:rsidRDefault="008C7C9C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меняется природа в разное время года.</w:t>
            </w:r>
          </w:p>
          <w:p w:rsidR="008C7C9C" w:rsidRPr="007152F5" w:rsidRDefault="008C7C9C" w:rsidP="006D1E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Экскурсия Наблюдение за природой</w:t>
            </w:r>
          </w:p>
          <w:p w:rsidR="008C7C9C" w:rsidRPr="00EC7CF4" w:rsidRDefault="008C7C9C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C9C" w:rsidRDefault="00BF7114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F7114" w:rsidRDefault="00BF7114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F7114" w:rsidRDefault="00BF7114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BF7114" w:rsidRPr="00FB15FB" w:rsidRDefault="00BF7114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4" w:type="dxa"/>
          </w:tcPr>
          <w:p w:rsidR="00BF7114" w:rsidRDefault="00BF7114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Теория</w:t>
            </w:r>
          </w:p>
          <w:p w:rsidR="00BF7114" w:rsidRDefault="00BF7114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7114" w:rsidRDefault="00BF7114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C9C" w:rsidRPr="00FB15FB" w:rsidRDefault="00BF7114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СОШ№6</w:t>
            </w:r>
          </w:p>
        </w:tc>
        <w:tc>
          <w:tcPr>
            <w:tcW w:w="1493" w:type="dxa"/>
          </w:tcPr>
          <w:p w:rsidR="008C7C9C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</w:p>
        </w:tc>
      </w:tr>
      <w:tr w:rsidR="008C7C9C" w:rsidRPr="00FB15FB" w:rsidTr="008C7C9C">
        <w:tc>
          <w:tcPr>
            <w:tcW w:w="801" w:type="dxa"/>
          </w:tcPr>
          <w:p w:rsidR="008C7C9C" w:rsidRPr="005644AC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115-116</w:t>
            </w:r>
          </w:p>
        </w:tc>
        <w:tc>
          <w:tcPr>
            <w:tcW w:w="867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C7C9C" w:rsidRPr="007152F5" w:rsidRDefault="00BF7114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«Тайны планеты»</w:t>
            </w:r>
          </w:p>
        </w:tc>
        <w:tc>
          <w:tcPr>
            <w:tcW w:w="709" w:type="dxa"/>
          </w:tcPr>
          <w:p w:rsidR="008C7C9C" w:rsidRPr="00FB15FB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8C7C9C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C7C9C" w:rsidRPr="00FB15FB" w:rsidRDefault="008C7C9C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C7C9C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BF7114" w:rsidRPr="00FB15FB" w:rsidTr="00B90972">
        <w:tc>
          <w:tcPr>
            <w:tcW w:w="801" w:type="dxa"/>
          </w:tcPr>
          <w:p w:rsidR="00BF7114" w:rsidRPr="00BF7114" w:rsidRDefault="00BF7114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1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:rsidR="00BF7114" w:rsidRPr="00FB15FB" w:rsidRDefault="00BF7114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F7114" w:rsidRPr="007152F5" w:rsidRDefault="00BF7114" w:rsidP="006D1E0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Увлекательная география</w:t>
            </w:r>
          </w:p>
        </w:tc>
        <w:tc>
          <w:tcPr>
            <w:tcW w:w="709" w:type="dxa"/>
            <w:vAlign w:val="center"/>
          </w:tcPr>
          <w:p w:rsidR="00BF7114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4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4" w:type="dxa"/>
          </w:tcPr>
          <w:p w:rsidR="00BF7114" w:rsidRPr="00FB15FB" w:rsidRDefault="00BF7114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BF7114" w:rsidRPr="00FB15FB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BF7114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114" w:rsidRPr="00FB15FB" w:rsidTr="00B90972">
        <w:tc>
          <w:tcPr>
            <w:tcW w:w="801" w:type="dxa"/>
          </w:tcPr>
          <w:p w:rsidR="00BF7114" w:rsidRPr="005644AC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867" w:type="dxa"/>
          </w:tcPr>
          <w:p w:rsidR="00BF7114" w:rsidRPr="00FB15FB" w:rsidRDefault="00BF7114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F7114" w:rsidRPr="007152F5" w:rsidRDefault="00BF7114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изучает географи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я? </w:t>
            </w:r>
          </w:p>
        </w:tc>
        <w:tc>
          <w:tcPr>
            <w:tcW w:w="709" w:type="dxa"/>
            <w:vAlign w:val="center"/>
          </w:tcPr>
          <w:p w:rsidR="00BF7114" w:rsidRPr="007152F5" w:rsidRDefault="00BF7114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BF7114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51" w:type="dxa"/>
          </w:tcPr>
          <w:p w:rsidR="00BF7114" w:rsidRPr="00FB15FB" w:rsidRDefault="00BF7114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BF7114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Pr="005644AC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глобусом и картой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Голубая планета Земля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(Эксперимент – «Голубое небо»)</w:t>
            </w:r>
          </w:p>
        </w:tc>
        <w:tc>
          <w:tcPr>
            <w:tcW w:w="709" w:type="dxa"/>
            <w:vAlign w:val="center"/>
          </w:tcPr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 географические открытия (Работа с научно - познавательной литературой, фил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ьм про географические открытия)</w:t>
            </w:r>
          </w:p>
        </w:tc>
        <w:tc>
          <w:tcPr>
            <w:tcW w:w="709" w:type="dxa"/>
            <w:vAlign w:val="center"/>
          </w:tcPr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Метеорология – наука о пог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оде (Опыт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–«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Облако в бутылке») Экскурсия «Наблюдение за облаками»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Облака, какие они бывают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идет дождь? (Опыт – «Круговорот воды в природе»)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кскурсия «Наблюдение за природой»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Семицветная арка (О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пыт – «Как появляется радуга?»)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Планете имя – Океан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«Разлив нефти в океане»</w:t>
            </w:r>
          </w:p>
          <w:p w:rsidR="00871F4B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учебного</w:t>
            </w:r>
            <w:proofErr w:type="gramEnd"/>
          </w:p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фильма</w:t>
            </w:r>
          </w:p>
        </w:tc>
        <w:tc>
          <w:tcPr>
            <w:tcW w:w="709" w:type="dxa"/>
            <w:vAlign w:val="center"/>
          </w:tcPr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Айсберги – плавающие </w:t>
            </w: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горы (Опыт – «Поч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ему опасен Айсберг?»)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</w:t>
            </w:r>
            <w:r w:rsidRPr="00FB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135-136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В земных глу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бинах (Опыты с песком и глиной)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137-138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появились вулканы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 (Опыт – «Извержение вулкана»)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опрос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139-140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Материки и Стран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(работа с контурными картами)</w:t>
            </w:r>
          </w:p>
        </w:tc>
        <w:tc>
          <w:tcPr>
            <w:tcW w:w="709" w:type="dxa"/>
            <w:vAlign w:val="center"/>
          </w:tcPr>
          <w:p w:rsidR="00871F4B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составление карты местности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141-142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71F4B" w:rsidRPr="007152F5" w:rsidRDefault="00871F4B" w:rsidP="006D1E0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«Я юный географ»</w:t>
            </w:r>
          </w:p>
        </w:tc>
        <w:tc>
          <w:tcPr>
            <w:tcW w:w="709" w:type="dxa"/>
            <w:vAlign w:val="center"/>
          </w:tcPr>
          <w:p w:rsidR="00871F4B" w:rsidRPr="007152F5" w:rsidRDefault="00871F4B" w:rsidP="006D1E01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143-144</w:t>
            </w: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71F4B" w:rsidRPr="00EC7CF4" w:rsidRDefault="00871F4B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Заключительное занятие </w:t>
            </w:r>
          </w:p>
        </w:tc>
        <w:tc>
          <w:tcPr>
            <w:tcW w:w="709" w:type="dxa"/>
          </w:tcPr>
          <w:p w:rsidR="00871F4B" w:rsidRPr="00FB15FB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5FB">
              <w:rPr>
                <w:rFonts w:ascii="Times New Roman" w:hAnsi="Times New Roman" w:cs="Times New Roman"/>
                <w:sz w:val="24"/>
                <w:szCs w:val="24"/>
              </w:rPr>
              <w:t>МБОУ СОШ№6</w:t>
            </w: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71F4B" w:rsidRPr="00FB15FB" w:rsidTr="00B90972">
        <w:tc>
          <w:tcPr>
            <w:tcW w:w="801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71F4B" w:rsidRPr="00EC7CF4" w:rsidRDefault="00871F4B" w:rsidP="006D1E01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871F4B" w:rsidRPr="00FB15FB" w:rsidRDefault="00871F4B" w:rsidP="006D1E01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84" w:type="dxa"/>
          </w:tcPr>
          <w:p w:rsidR="00871F4B" w:rsidRPr="00FB15FB" w:rsidRDefault="00871F4B" w:rsidP="006D1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871F4B" w:rsidRPr="00FB15F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71F4B" w:rsidRDefault="00871F4B" w:rsidP="006D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C98" w:rsidRPr="007152F5" w:rsidRDefault="00EA0C98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учебного плана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Итоговые занятия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Теоретическая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 Подведение итогов работы за год. Подготовка к олимпиаде, конкурсу и.т.д.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 Итоговая диагностика в виде олимпиады, конкурса и.т.д. (дети отвечают и пишут сами). 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</w:t>
      </w: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будут знать: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примеры физических приборов, физические величин и физические явлений, понимать, в чем их отличия;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от чего зависит сила тяжести;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что такое тепло и как оно передаётся;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понятие электричества и электромагнитных волн;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виды полезных ископаемых и минералов;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различные стихийные бедствия и способы действия в случае опасности;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понятие «созвездие», виды небесных светил в порядке удалённости от Земли;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стороны света;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принципы ориентирования на карте и глобусе;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понятие суток, причину смены дня и ночи;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lastRenderedPageBreak/>
        <w:t>- понятие года и изменения в природе в разные времена года;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основные слои Земли, материки и океаны Земли;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основные природные явления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</w:t>
      </w: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будут уметь: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пользоваться картами и глобусом;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 р</w:t>
      </w:r>
      <w:r w:rsidRPr="007152F5">
        <w:rPr>
          <w:rFonts w:ascii="Times New Roman" w:eastAsia="Times New Roman" w:hAnsi="Times New Roman" w:cs="Times New Roman"/>
          <w:sz w:val="28"/>
          <w:szCs w:val="28"/>
        </w:rPr>
        <w:t>азличать на карте элементы рельефа;-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самостоятельно проводить простейшие опыты, эксперименты и наблюдения;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пользоваться физическим оборудованием;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-самостоятельно пользоваться научной и справочной литературой;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различать основные созвездия на небе;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определять стороны света по компасу;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- подготовить проект по выбранной теме, сформулировать гипотезу и задачи для её исследования; защитить свой проект перед сверстниками.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2F5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:rsidR="00850FF4" w:rsidRPr="007152F5" w:rsidRDefault="00850FF4" w:rsidP="006D1E01">
      <w:pPr>
        <w:pStyle w:val="a5"/>
        <w:numPr>
          <w:ilvl w:val="0"/>
          <w:numId w:val="9"/>
        </w:numPr>
        <w:spacing w:after="0" w:line="240" w:lineRule="auto"/>
        <w:ind w:left="0" w:right="-2" w:firstLine="0"/>
        <w:jc w:val="both"/>
        <w:rPr>
          <w:rFonts w:cs="Times New Roman"/>
          <w:szCs w:val="28"/>
        </w:rPr>
      </w:pPr>
      <w:r w:rsidRPr="007152F5">
        <w:rPr>
          <w:rFonts w:cs="Times New Roman"/>
          <w:b/>
          <w:szCs w:val="28"/>
        </w:rPr>
        <w:t>Материально-техническое обеспечение</w:t>
      </w:r>
      <w:r w:rsidRPr="007152F5">
        <w:rPr>
          <w:rFonts w:cs="Times New Roman"/>
          <w:szCs w:val="28"/>
        </w:rPr>
        <w:t xml:space="preserve"> - освоение программы «</w:t>
      </w:r>
      <w:r w:rsidR="003D06E5">
        <w:rPr>
          <w:rFonts w:cs="Times New Roman"/>
          <w:szCs w:val="28"/>
        </w:rPr>
        <w:t>Твои открытия</w:t>
      </w:r>
      <w:r w:rsidRPr="007152F5">
        <w:rPr>
          <w:rFonts w:cs="Times New Roman"/>
          <w:szCs w:val="28"/>
        </w:rPr>
        <w:t>» требует наличия учебного кабинета.</w:t>
      </w:r>
    </w:p>
    <w:p w:rsidR="00850FF4" w:rsidRPr="007152F5" w:rsidRDefault="00850FF4" w:rsidP="006D1E0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152F5"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50FF4" w:rsidRPr="007152F5" w:rsidRDefault="00850FF4" w:rsidP="006D1E0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152F5">
        <w:rPr>
          <w:rFonts w:ascii="Times New Roman" w:hAnsi="Times New Roman" w:cs="Times New Roman"/>
          <w:sz w:val="28"/>
          <w:szCs w:val="28"/>
        </w:rPr>
        <w:t xml:space="preserve">В кабинете должно быть мультимедийное оборудование, компьютер, посредством которых участники образовательного процесса могут просматривать визуальную информацию по учебной дисциплине, создавать презентации, видеоматериалы, доступ к </w:t>
      </w:r>
      <w:proofErr w:type="spellStart"/>
      <w:r w:rsidRPr="007152F5">
        <w:rPr>
          <w:rFonts w:ascii="Times New Roman" w:hAnsi="Times New Roman" w:cs="Times New Roman"/>
          <w:sz w:val="28"/>
          <w:szCs w:val="28"/>
        </w:rPr>
        <w:t>интернету</w:t>
      </w:r>
      <w:proofErr w:type="gramStart"/>
      <w:r w:rsidRPr="007152F5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7152F5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7152F5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850FF4" w:rsidRPr="007152F5" w:rsidRDefault="00850FF4" w:rsidP="006D1E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возможность нахождения на природе (с растениями и животными)</w:t>
      </w:r>
    </w:p>
    <w:p w:rsidR="00850FF4" w:rsidRPr="007152F5" w:rsidRDefault="00850FF4" w:rsidP="006D1E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sz w:val="28"/>
          <w:szCs w:val="28"/>
        </w:rPr>
        <w:t>возможность выезда (выхода) за пределы город</w:t>
      </w:r>
      <w:proofErr w:type="gramStart"/>
      <w:r w:rsidRPr="007152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7D0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287D03">
        <w:rPr>
          <w:rFonts w:ascii="Times New Roman" w:eastAsia="Times New Roman" w:hAnsi="Times New Roman" w:cs="Times New Roman"/>
          <w:sz w:val="28"/>
          <w:szCs w:val="28"/>
        </w:rPr>
        <w:t>района)</w:t>
      </w: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pStyle w:val="a5"/>
        <w:numPr>
          <w:ilvl w:val="0"/>
          <w:numId w:val="9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b/>
          <w:szCs w:val="28"/>
        </w:rPr>
        <w:t>Информационное обеспечение:</w:t>
      </w: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52F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Pr="007152F5">
        <w:rPr>
          <w:rFonts w:ascii="Times New Roman" w:hAnsi="Times New Roman" w:cs="Times New Roman"/>
          <w:sz w:val="28"/>
          <w:szCs w:val="28"/>
        </w:rPr>
        <w:t>:</w:t>
      </w:r>
    </w:p>
    <w:p w:rsidR="00850FF4" w:rsidRPr="007152F5" w:rsidRDefault="009F2913" w:rsidP="006D1E01">
      <w:pPr>
        <w:pStyle w:val="a5"/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hyperlink r:id="rId6" w:history="1">
        <w:r w:rsidR="00850FF4" w:rsidRPr="007152F5">
          <w:rPr>
            <w:rStyle w:val="a4"/>
            <w:rFonts w:cs="Times New Roman"/>
            <w:szCs w:val="28"/>
          </w:rPr>
          <w:t>http://dopedu.ru/</w:t>
        </w:r>
      </w:hyperlink>
      <w:r w:rsidR="00850FF4" w:rsidRPr="007152F5">
        <w:rPr>
          <w:rFonts w:cs="Times New Roman"/>
          <w:szCs w:val="28"/>
        </w:rPr>
        <w:t xml:space="preserve"> Информационно-методический портал системы дополнительного образования </w:t>
      </w:r>
    </w:p>
    <w:p w:rsidR="00850FF4" w:rsidRPr="007152F5" w:rsidRDefault="009F2913" w:rsidP="006D1E01">
      <w:pPr>
        <w:pStyle w:val="a5"/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hyperlink r:id="rId7" w:history="1">
        <w:r w:rsidR="00850FF4" w:rsidRPr="007152F5">
          <w:rPr>
            <w:rStyle w:val="a4"/>
            <w:rFonts w:cs="Times New Roman"/>
            <w:szCs w:val="28"/>
          </w:rPr>
          <w:t>http://mosmetod.ru/</w:t>
        </w:r>
      </w:hyperlink>
      <w:r w:rsidR="00850FF4" w:rsidRPr="007152F5">
        <w:rPr>
          <w:rFonts w:cs="Times New Roman"/>
          <w:szCs w:val="28"/>
        </w:rPr>
        <w:t xml:space="preserve"> Московский городской методический центр</w:t>
      </w:r>
    </w:p>
    <w:p w:rsidR="00850FF4" w:rsidRPr="007152F5" w:rsidRDefault="009F2913" w:rsidP="006D1E01">
      <w:pPr>
        <w:pStyle w:val="a5"/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hyperlink r:id="rId8" w:history="1">
        <w:r w:rsidR="00850FF4" w:rsidRPr="007152F5">
          <w:rPr>
            <w:rStyle w:val="a4"/>
            <w:rFonts w:cs="Times New Roman"/>
            <w:szCs w:val="28"/>
          </w:rPr>
          <w:t>http://www.dop-obrazovanie.com/</w:t>
        </w:r>
      </w:hyperlink>
      <w:r w:rsidR="00850FF4" w:rsidRPr="007152F5">
        <w:rPr>
          <w:rFonts w:cs="Times New Roman"/>
          <w:szCs w:val="28"/>
        </w:rPr>
        <w:t xml:space="preserve"> сайт о дополнительном внешкольном образовании</w:t>
      </w:r>
    </w:p>
    <w:p w:rsidR="00850FF4" w:rsidRPr="007152F5" w:rsidRDefault="009F2913" w:rsidP="006D1E01">
      <w:pPr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50FF4" w:rsidRPr="007152F5">
          <w:rPr>
            <w:rStyle w:val="a4"/>
            <w:rFonts w:ascii="Times New Roman" w:hAnsi="Times New Roman" w:cs="Times New Roman"/>
            <w:sz w:val="28"/>
            <w:szCs w:val="28"/>
          </w:rPr>
          <w:t>http://ilyukhin.ru/articles/article.php?id=42</w:t>
        </w:r>
      </w:hyperlink>
      <w:r w:rsidR="00850FF4" w:rsidRPr="007152F5">
        <w:rPr>
          <w:rFonts w:ascii="Times New Roman" w:hAnsi="Times New Roman" w:cs="Times New Roman"/>
          <w:sz w:val="28"/>
          <w:szCs w:val="28"/>
        </w:rPr>
        <w:t xml:space="preserve"> — сайт журнала “Исследовательская работа школьников”</w:t>
      </w:r>
    </w:p>
    <w:p w:rsidR="00850FF4" w:rsidRPr="007152F5" w:rsidRDefault="009F2913" w:rsidP="006D1E01">
      <w:pPr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50FF4" w:rsidRPr="007152F5">
          <w:rPr>
            <w:rStyle w:val="a4"/>
            <w:rFonts w:ascii="Times New Roman" w:hAnsi="Times New Roman" w:cs="Times New Roman"/>
            <w:sz w:val="28"/>
            <w:szCs w:val="28"/>
          </w:rPr>
          <w:t>http://www.researcher.ru</w:t>
        </w:r>
      </w:hyperlink>
      <w:r w:rsidR="00850FF4" w:rsidRPr="007152F5">
        <w:rPr>
          <w:rFonts w:ascii="Times New Roman" w:hAnsi="Times New Roman" w:cs="Times New Roman"/>
          <w:sz w:val="28"/>
          <w:szCs w:val="28"/>
        </w:rPr>
        <w:t xml:space="preserve">  — портал развития исследовательской деятельности учащихся.</w:t>
      </w:r>
    </w:p>
    <w:p w:rsidR="00850FF4" w:rsidRPr="007152F5" w:rsidRDefault="009F2913" w:rsidP="006D1E01">
      <w:pPr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50FF4" w:rsidRPr="007152F5">
          <w:rPr>
            <w:rStyle w:val="a4"/>
            <w:rFonts w:ascii="Times New Roman" w:hAnsi="Times New Roman" w:cs="Times New Roman"/>
            <w:sz w:val="28"/>
            <w:szCs w:val="28"/>
          </w:rPr>
          <w:t>http://news.redu.ru</w:t>
        </w:r>
      </w:hyperlink>
      <w:r w:rsidR="00850FF4" w:rsidRPr="007152F5">
        <w:rPr>
          <w:rFonts w:ascii="Times New Roman" w:hAnsi="Times New Roman" w:cs="Times New Roman"/>
          <w:sz w:val="28"/>
          <w:szCs w:val="28"/>
        </w:rPr>
        <w:t xml:space="preserve"> -рассылка новостей в рамках проекта “ Развитие исследовательской деятельности учащихся в России”</w:t>
      </w:r>
    </w:p>
    <w:p w:rsidR="00850FF4" w:rsidRPr="007152F5" w:rsidRDefault="009F2913" w:rsidP="006D1E01">
      <w:pPr>
        <w:numPr>
          <w:ilvl w:val="0"/>
          <w:numId w:val="10"/>
        </w:numPr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50FF4" w:rsidRPr="007152F5">
          <w:rPr>
            <w:rStyle w:val="a4"/>
            <w:rFonts w:ascii="Times New Roman" w:hAnsi="Times New Roman" w:cs="Times New Roman"/>
            <w:sz w:val="28"/>
            <w:szCs w:val="28"/>
          </w:rPr>
          <w:t>http://www.redu.ru</w:t>
        </w:r>
      </w:hyperlink>
      <w:r w:rsidR="00850FF4" w:rsidRPr="007152F5">
        <w:rPr>
          <w:rFonts w:ascii="Times New Roman" w:hAnsi="Times New Roman" w:cs="Times New Roman"/>
          <w:sz w:val="28"/>
          <w:szCs w:val="28"/>
        </w:rPr>
        <w:t xml:space="preserve">  - сайт Центра развития исследовательской деятельности учащихся.</w:t>
      </w:r>
    </w:p>
    <w:p w:rsidR="00850FF4" w:rsidRPr="007152F5" w:rsidRDefault="00850FF4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2F5">
        <w:rPr>
          <w:rFonts w:ascii="Times New Roman" w:hAnsi="Times New Roman" w:cs="Times New Roman"/>
          <w:b/>
          <w:sz w:val="28"/>
          <w:szCs w:val="28"/>
        </w:rPr>
        <w:t>2.3. Формы аттестации</w:t>
      </w: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2F5">
        <w:rPr>
          <w:rFonts w:ascii="Times New Roman" w:hAnsi="Times New Roman" w:cs="Times New Roman"/>
          <w:sz w:val="28"/>
          <w:szCs w:val="28"/>
        </w:rPr>
        <w:t xml:space="preserve">1. </w:t>
      </w:r>
      <w:r w:rsidRPr="007152F5">
        <w:rPr>
          <w:rFonts w:ascii="Times New Roman" w:hAnsi="Times New Roman" w:cs="Times New Roman"/>
          <w:b/>
          <w:sz w:val="28"/>
          <w:szCs w:val="28"/>
        </w:rPr>
        <w:t>Формы отслеживания образовательных результатов</w:t>
      </w:r>
      <w:r w:rsidRPr="007152F5">
        <w:rPr>
          <w:rFonts w:ascii="Times New Roman" w:hAnsi="Times New Roman" w:cs="Times New Roman"/>
          <w:sz w:val="28"/>
          <w:szCs w:val="28"/>
        </w:rPr>
        <w:t xml:space="preserve">: беседа, наблюдение, выставки творческих работ, конкурсы, открытые и итоговые занятия, олимпиады, конкурсы. </w:t>
      </w: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2F5">
        <w:rPr>
          <w:rFonts w:ascii="Times New Roman" w:hAnsi="Times New Roman" w:cs="Times New Roman"/>
          <w:sz w:val="28"/>
          <w:szCs w:val="28"/>
        </w:rPr>
        <w:t xml:space="preserve">2. </w:t>
      </w:r>
      <w:r w:rsidRPr="007152F5">
        <w:rPr>
          <w:rFonts w:ascii="Times New Roman" w:hAnsi="Times New Roman" w:cs="Times New Roman"/>
          <w:b/>
          <w:sz w:val="28"/>
          <w:szCs w:val="28"/>
        </w:rPr>
        <w:t>Формы фиксации образовательных результатов:</w:t>
      </w:r>
      <w:r w:rsidRPr="007152F5">
        <w:rPr>
          <w:rFonts w:ascii="Times New Roman" w:hAnsi="Times New Roman" w:cs="Times New Roman"/>
          <w:sz w:val="28"/>
          <w:szCs w:val="28"/>
        </w:rPr>
        <w:t xml:space="preserve"> грамоты, дипломы, протоколы диагностики, фото,  </w:t>
      </w:r>
      <w:proofErr w:type="spellStart"/>
      <w:r w:rsidRPr="007152F5">
        <w:rPr>
          <w:rFonts w:ascii="Times New Roman" w:hAnsi="Times New Roman" w:cs="Times New Roman"/>
          <w:sz w:val="28"/>
          <w:szCs w:val="28"/>
        </w:rPr>
        <w:t>свидельство</w:t>
      </w:r>
      <w:proofErr w:type="spellEnd"/>
      <w:r w:rsidRPr="007152F5">
        <w:rPr>
          <w:rFonts w:ascii="Times New Roman" w:hAnsi="Times New Roman" w:cs="Times New Roman"/>
          <w:sz w:val="28"/>
          <w:szCs w:val="28"/>
        </w:rPr>
        <w:t xml:space="preserve"> (сертификаты).</w:t>
      </w:r>
    </w:p>
    <w:p w:rsidR="00850FF4" w:rsidRPr="007152F5" w:rsidRDefault="00850FF4" w:rsidP="006D1E0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2F5">
        <w:rPr>
          <w:rFonts w:ascii="Times New Roman" w:hAnsi="Times New Roman" w:cs="Times New Roman"/>
          <w:sz w:val="28"/>
          <w:szCs w:val="28"/>
        </w:rPr>
        <w:t xml:space="preserve">3. </w:t>
      </w:r>
      <w:r w:rsidRPr="007152F5">
        <w:rPr>
          <w:rFonts w:ascii="Times New Roman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  <w:r w:rsidRPr="007152F5">
        <w:rPr>
          <w:rFonts w:ascii="Times New Roman" w:hAnsi="Times New Roman" w:cs="Times New Roman"/>
          <w:sz w:val="28"/>
          <w:szCs w:val="28"/>
        </w:rPr>
        <w:t xml:space="preserve"> выставки, конкурсы, демонстрация моделей, готовые изделия, отчеты.</w:t>
      </w:r>
    </w:p>
    <w:p w:rsidR="00850FF4" w:rsidRPr="007152F5" w:rsidRDefault="00850FF4" w:rsidP="006D1E01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2"/>
        <w:gridCol w:w="3215"/>
        <w:gridCol w:w="3024"/>
      </w:tblGrid>
      <w:tr w:rsidR="00850FF4" w:rsidRPr="007152F5" w:rsidTr="00EA0C98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проведения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850FF4" w:rsidRPr="007152F5" w:rsidTr="00EA0C98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диагностика</w:t>
            </w:r>
          </w:p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В начале учебного года (с занесением результатов в диагностической карте)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Определение уровня развития способностей к исследовательской деятельности.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Беседа, опрос, тестирование</w:t>
            </w:r>
          </w:p>
        </w:tc>
      </w:tr>
      <w:tr w:rsidR="00850FF4" w:rsidRPr="007152F5" w:rsidTr="00EA0C98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b/>
                <w:sz w:val="28"/>
                <w:szCs w:val="28"/>
              </w:rPr>
              <w:t>Текущий контроль</w:t>
            </w:r>
          </w:p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В течение всего учебного года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степени усвоения </w:t>
            </w:r>
            <w:proofErr w:type="gramStart"/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7152F5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материала. Определение готовности детей к восприятию нового материала. Повышение ответственности и </w:t>
            </w:r>
          </w:p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заинтересованности в обучении. Выявление детей, отстающих и опережающих обучение. Подбор наиболее эффективных методов и средств обучения.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Педагогическое наблюдение, устный опрос, </w:t>
            </w:r>
          </w:p>
          <w:p w:rsidR="00850FF4" w:rsidRPr="007152F5" w:rsidRDefault="00850FF4" w:rsidP="006D1E01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Конкурсы, олимпиады, самостоятельная работа.</w:t>
            </w:r>
          </w:p>
        </w:tc>
      </w:tr>
    </w:tbl>
    <w:p w:rsidR="00287D03" w:rsidRPr="007152F5" w:rsidRDefault="00287D03" w:rsidP="006D1E01">
      <w:pPr>
        <w:pStyle w:val="a5"/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b/>
          <w:szCs w:val="28"/>
        </w:rPr>
        <w:t>Список литературы, рекомендованный педагогам (коллегам) для освоения данного вида деятельности.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 xml:space="preserve">Савенков А.И. Методика исследовательского обучения младших школьников. – Самара, Издательство «Учебная литература», 2006 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proofErr w:type="spellStart"/>
      <w:r w:rsidRPr="007152F5">
        <w:rPr>
          <w:rFonts w:cs="Times New Roman"/>
          <w:szCs w:val="28"/>
        </w:rPr>
        <w:t>Кубышева</w:t>
      </w:r>
      <w:proofErr w:type="spellEnd"/>
      <w:r w:rsidRPr="007152F5">
        <w:rPr>
          <w:rFonts w:cs="Times New Roman"/>
          <w:szCs w:val="28"/>
        </w:rPr>
        <w:t xml:space="preserve"> М.А. Реализация технологии </w:t>
      </w:r>
      <w:proofErr w:type="spellStart"/>
      <w:r w:rsidRPr="007152F5">
        <w:rPr>
          <w:rFonts w:cs="Times New Roman"/>
          <w:szCs w:val="28"/>
        </w:rPr>
        <w:t>деятельностного</w:t>
      </w:r>
      <w:proofErr w:type="spellEnd"/>
      <w:r w:rsidRPr="007152F5">
        <w:rPr>
          <w:rFonts w:cs="Times New Roman"/>
          <w:szCs w:val="28"/>
        </w:rPr>
        <w:t xml:space="preserve"> метода на уроках разной целевой направленности. М.: УМЦ «Школа 2000…», 2005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lastRenderedPageBreak/>
        <w:t>Бабкина Н.В. «Познавательная деятельность младших школьников» издательство «</w:t>
      </w:r>
      <w:proofErr w:type="spellStart"/>
      <w:r w:rsidRPr="007152F5">
        <w:rPr>
          <w:rFonts w:cs="Times New Roman"/>
          <w:szCs w:val="28"/>
        </w:rPr>
        <w:t>Аркти</w:t>
      </w:r>
      <w:proofErr w:type="spellEnd"/>
      <w:r w:rsidRPr="007152F5">
        <w:rPr>
          <w:rFonts w:cs="Times New Roman"/>
          <w:szCs w:val="28"/>
        </w:rPr>
        <w:t xml:space="preserve">» Москва 2002г. 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 xml:space="preserve">Щербакова С. Г. «Организация проектной деятельности в школе: система работы» Волгоград: Учитель, 2008г. 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>Семѐнова Н.А. «Исследовательская деятельность учащихся»//Начальная школа, 2006г. .№2.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proofErr w:type="spellStart"/>
      <w:r w:rsidRPr="007152F5">
        <w:rPr>
          <w:rFonts w:cs="Times New Roman"/>
          <w:szCs w:val="28"/>
        </w:rPr>
        <w:t>Землянская</w:t>
      </w:r>
      <w:proofErr w:type="spellEnd"/>
      <w:r w:rsidRPr="007152F5">
        <w:rPr>
          <w:rFonts w:cs="Times New Roman"/>
          <w:szCs w:val="28"/>
        </w:rPr>
        <w:t xml:space="preserve"> Е.Н. «Учебные проекты младших школьников» // Начальная школа, 2005г. № 9.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proofErr w:type="spellStart"/>
      <w:r w:rsidRPr="007152F5">
        <w:rPr>
          <w:rFonts w:cs="Times New Roman"/>
          <w:szCs w:val="28"/>
        </w:rPr>
        <w:t>Чиркова</w:t>
      </w:r>
      <w:proofErr w:type="spellEnd"/>
      <w:r w:rsidRPr="007152F5">
        <w:rPr>
          <w:rFonts w:cs="Times New Roman"/>
          <w:szCs w:val="28"/>
        </w:rPr>
        <w:t xml:space="preserve"> Е.Б. «Модель урока в режиме технологии проектного обучения» //Начальная школа, 2003г. № 12.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>Семенова Н. А. «Исследовательская деятельность учащихся»// Начальная школа 2006г.№2.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>Аркадьева А.В. «Исследовательская деятельность младших школьников» // Начальная школа плюс До и После. – 2005г.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>Горячев А.В. «Проектная деятельность в Образовательной системе «Школа 2100» // Начальная школа плюс До и После. – 2004г.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>Феоктистова В.Ф. «Исследовательская и проектная деятельность младших школьников</w:t>
      </w:r>
      <w:r w:rsidRPr="007152F5">
        <w:rPr>
          <w:rFonts w:cs="Times New Roman"/>
          <w:szCs w:val="28"/>
        </w:rPr>
        <w:br/>
        <w:t xml:space="preserve">(рекомендации, проекты). Волгоград: Учитель, 2012г. 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proofErr w:type="gramStart"/>
      <w:r w:rsidRPr="007152F5">
        <w:rPr>
          <w:rFonts w:cs="Times New Roman"/>
          <w:szCs w:val="28"/>
        </w:rPr>
        <w:t>Кривобок</w:t>
      </w:r>
      <w:proofErr w:type="gramEnd"/>
      <w:r w:rsidRPr="007152F5">
        <w:rPr>
          <w:rFonts w:cs="Times New Roman"/>
          <w:szCs w:val="28"/>
        </w:rPr>
        <w:t xml:space="preserve"> Е.В., </w:t>
      </w:r>
      <w:proofErr w:type="spellStart"/>
      <w:r w:rsidRPr="007152F5">
        <w:rPr>
          <w:rFonts w:cs="Times New Roman"/>
          <w:szCs w:val="28"/>
        </w:rPr>
        <w:t>Саранюк</w:t>
      </w:r>
      <w:proofErr w:type="spellEnd"/>
      <w:r w:rsidRPr="007152F5">
        <w:rPr>
          <w:rFonts w:cs="Times New Roman"/>
          <w:szCs w:val="28"/>
        </w:rPr>
        <w:t xml:space="preserve"> О.Ю. «Исследовательская деятельность младших школьников» (программа, занятия, работы учащихся). Волгоград: Учитель, 2012г.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7152F5">
        <w:rPr>
          <w:rFonts w:eastAsia="Times New Roman" w:cs="Times New Roman"/>
          <w:szCs w:val="28"/>
          <w:lang w:eastAsia="ru-RU"/>
        </w:rPr>
        <w:t xml:space="preserve">Играем в науку. Открываем для себя мир /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ДжиллФранкельХаузер</w:t>
      </w:r>
      <w:proofErr w:type="spellEnd"/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;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Пер. с англ. – М.: Альпина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Паблишер</w:t>
      </w:r>
      <w:proofErr w:type="spellEnd"/>
      <w:r w:rsidRPr="007152F5">
        <w:rPr>
          <w:rFonts w:eastAsia="Times New Roman" w:cs="Times New Roman"/>
          <w:szCs w:val="28"/>
          <w:lang w:eastAsia="ru-RU"/>
        </w:rPr>
        <w:t>, 2017. – 48 с</w:t>
      </w:r>
    </w:p>
    <w:p w:rsidR="00287D03" w:rsidRPr="007152F5" w:rsidRDefault="00287D03" w:rsidP="006D1E0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7152F5">
        <w:rPr>
          <w:rFonts w:eastAsia="Times New Roman" w:cs="Times New Roman"/>
          <w:szCs w:val="28"/>
          <w:lang w:eastAsia="ru-RU"/>
        </w:rPr>
        <w:t xml:space="preserve"> Дневник наблюдений</w:t>
      </w:r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Гуляем в лесу и изучаем природу / Барбара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Вернзинг</w:t>
      </w:r>
      <w:proofErr w:type="spellEnd"/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;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Пер. с нем. – М.: Альпина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Паблишер</w:t>
      </w:r>
      <w:proofErr w:type="spellEnd"/>
      <w:r w:rsidRPr="007152F5">
        <w:rPr>
          <w:rFonts w:eastAsia="Times New Roman" w:cs="Times New Roman"/>
          <w:szCs w:val="28"/>
          <w:lang w:eastAsia="ru-RU"/>
        </w:rPr>
        <w:t>, 2017. – 48 с.: ил.</w:t>
      </w:r>
    </w:p>
    <w:p w:rsidR="00287D03" w:rsidRPr="007152F5" w:rsidRDefault="00287D03" w:rsidP="006D1E01">
      <w:pPr>
        <w:spacing w:after="0" w:line="240" w:lineRule="auto"/>
        <w:ind w:left="36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Литература, рекомендованная для детей и родителей по данной программе: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szCs w:val="28"/>
        </w:rPr>
        <w:t>Савенков А.И. Маленький исследователь. Как научить дошкольника приобретать знания. – Ярославль, 2002..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szCs w:val="28"/>
        </w:rPr>
        <w:t xml:space="preserve">Савенков А.И. Психологические основы исследовательского подхода к обучению: Учебное пособие. – М.: «Ось-89», 2006.. 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7152F5">
        <w:rPr>
          <w:rFonts w:eastAsia="Times New Roman" w:cs="Times New Roman"/>
          <w:szCs w:val="28"/>
          <w:lang w:eastAsia="ru-RU"/>
        </w:rPr>
        <w:t xml:space="preserve">1.Играем в науку. Открываем для себя мир /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ДжиллФранкельХаузер</w:t>
      </w:r>
      <w:proofErr w:type="spellEnd"/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;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Пер. с англ. – М.: Альпина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Паблишер</w:t>
      </w:r>
      <w:proofErr w:type="spellEnd"/>
      <w:r w:rsidRPr="007152F5">
        <w:rPr>
          <w:rFonts w:eastAsia="Times New Roman" w:cs="Times New Roman"/>
          <w:szCs w:val="28"/>
          <w:lang w:eastAsia="ru-RU"/>
        </w:rPr>
        <w:t>, 2017. – 48 с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7152F5">
        <w:rPr>
          <w:rFonts w:eastAsia="Times New Roman" w:cs="Times New Roman"/>
          <w:szCs w:val="28"/>
          <w:lang w:eastAsia="ru-RU"/>
        </w:rPr>
        <w:t>2. Дневник наблюдений</w:t>
      </w:r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Гуляем в лесу и изучаем природу / Барбара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Вернзинг</w:t>
      </w:r>
      <w:proofErr w:type="spellEnd"/>
      <w:proofErr w:type="gramStart"/>
      <w:r w:rsidRPr="007152F5">
        <w:rPr>
          <w:rFonts w:eastAsia="Times New Roman" w:cs="Times New Roman"/>
          <w:szCs w:val="28"/>
          <w:lang w:eastAsia="ru-RU"/>
        </w:rPr>
        <w:t xml:space="preserve"> ;</w:t>
      </w:r>
      <w:proofErr w:type="gramEnd"/>
      <w:r w:rsidRPr="007152F5">
        <w:rPr>
          <w:rFonts w:eastAsia="Times New Roman" w:cs="Times New Roman"/>
          <w:szCs w:val="28"/>
          <w:lang w:eastAsia="ru-RU"/>
        </w:rPr>
        <w:t xml:space="preserve"> Пер. с нем. – М.: Альпина </w:t>
      </w:r>
      <w:proofErr w:type="spellStart"/>
      <w:r w:rsidRPr="007152F5">
        <w:rPr>
          <w:rFonts w:eastAsia="Times New Roman" w:cs="Times New Roman"/>
          <w:szCs w:val="28"/>
          <w:lang w:eastAsia="ru-RU"/>
        </w:rPr>
        <w:t>Паблишер</w:t>
      </w:r>
      <w:proofErr w:type="spellEnd"/>
      <w:r w:rsidRPr="007152F5">
        <w:rPr>
          <w:rFonts w:eastAsia="Times New Roman" w:cs="Times New Roman"/>
          <w:szCs w:val="28"/>
          <w:lang w:eastAsia="ru-RU"/>
        </w:rPr>
        <w:t>, 2017. – 48 с.: ил.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szCs w:val="28"/>
        </w:rPr>
        <w:t>Савенков А.И. Путь к одаренности. Исследовательское поведение дошкольников. – СПБ</w:t>
      </w:r>
      <w:proofErr w:type="gramStart"/>
      <w:r w:rsidRPr="007152F5">
        <w:rPr>
          <w:rFonts w:cs="Times New Roman"/>
          <w:szCs w:val="28"/>
        </w:rPr>
        <w:t xml:space="preserve">., </w:t>
      </w:r>
      <w:proofErr w:type="gramEnd"/>
      <w:r w:rsidRPr="007152F5">
        <w:rPr>
          <w:rFonts w:cs="Times New Roman"/>
          <w:szCs w:val="28"/>
        </w:rPr>
        <w:t xml:space="preserve">2004. 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szCs w:val="28"/>
        </w:rPr>
        <w:t>Савенков А.И. Содержание и организация исследовательского обучения школьников. – М., 2004.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b/>
          <w:szCs w:val="28"/>
        </w:rPr>
      </w:pPr>
      <w:r w:rsidRPr="007152F5">
        <w:rPr>
          <w:rFonts w:cs="Times New Roman"/>
          <w:szCs w:val="28"/>
        </w:rPr>
        <w:t xml:space="preserve">Савенков А.И. </w:t>
      </w:r>
      <w:proofErr w:type="spellStart"/>
      <w:r w:rsidRPr="007152F5">
        <w:rPr>
          <w:rFonts w:cs="Times New Roman"/>
          <w:szCs w:val="28"/>
        </w:rPr>
        <w:t>Этапность</w:t>
      </w:r>
      <w:proofErr w:type="spellEnd"/>
      <w:r w:rsidRPr="007152F5">
        <w:rPr>
          <w:rFonts w:cs="Times New Roman"/>
          <w:szCs w:val="28"/>
        </w:rPr>
        <w:t xml:space="preserve"> учебно-исследовательского поиска ребенка. // Исследовательская деятельность учащихся в современном образовательном пространстве: Сборник статей</w:t>
      </w:r>
      <w:proofErr w:type="gramStart"/>
      <w:r w:rsidRPr="007152F5">
        <w:rPr>
          <w:rFonts w:cs="Times New Roman"/>
          <w:szCs w:val="28"/>
        </w:rPr>
        <w:t xml:space="preserve"> / П</w:t>
      </w:r>
      <w:proofErr w:type="gramEnd"/>
      <w:r w:rsidRPr="007152F5">
        <w:rPr>
          <w:rFonts w:cs="Times New Roman"/>
          <w:szCs w:val="28"/>
        </w:rPr>
        <w:t xml:space="preserve">од общей редакцией к. </w:t>
      </w:r>
      <w:proofErr w:type="spellStart"/>
      <w:r w:rsidRPr="007152F5">
        <w:rPr>
          <w:rFonts w:cs="Times New Roman"/>
          <w:szCs w:val="28"/>
        </w:rPr>
        <w:t>пс</w:t>
      </w:r>
      <w:proofErr w:type="spellEnd"/>
      <w:r w:rsidRPr="007152F5">
        <w:rPr>
          <w:rFonts w:cs="Times New Roman"/>
          <w:szCs w:val="28"/>
        </w:rPr>
        <w:t xml:space="preserve">. н. </w:t>
      </w:r>
      <w:r w:rsidRPr="007152F5">
        <w:rPr>
          <w:rFonts w:cs="Times New Roman"/>
          <w:szCs w:val="28"/>
        </w:rPr>
        <w:lastRenderedPageBreak/>
        <w:t>А.С. Обухова. М.: НИИ школьных технологий, 2006. С.60- 66 35. Савенков А.И. Я - исследователь. Учебник-тетрадь для младших школьников. – М., Изд. Федоров, 2005</w:t>
      </w:r>
    </w:p>
    <w:p w:rsidR="00287D03" w:rsidRPr="007152F5" w:rsidRDefault="00287D03" w:rsidP="006D1E01">
      <w:pPr>
        <w:pStyle w:val="a5"/>
        <w:numPr>
          <w:ilvl w:val="0"/>
          <w:numId w:val="12"/>
        </w:numPr>
        <w:spacing w:after="0" w:line="240" w:lineRule="auto"/>
        <w:ind w:left="0" w:right="-2" w:firstLine="851"/>
        <w:jc w:val="both"/>
        <w:rPr>
          <w:rFonts w:cs="Times New Roman"/>
          <w:szCs w:val="28"/>
        </w:rPr>
      </w:pPr>
      <w:r w:rsidRPr="007152F5">
        <w:rPr>
          <w:rFonts w:cs="Times New Roman"/>
          <w:szCs w:val="28"/>
        </w:rPr>
        <w:t xml:space="preserve">Методические рекомендации для </w:t>
      </w:r>
      <w:proofErr w:type="gramStart"/>
      <w:r w:rsidRPr="007152F5">
        <w:rPr>
          <w:rFonts w:cs="Times New Roman"/>
          <w:szCs w:val="28"/>
        </w:rPr>
        <w:t>обучающихся</w:t>
      </w:r>
      <w:proofErr w:type="gramEnd"/>
      <w:r w:rsidRPr="007152F5">
        <w:rPr>
          <w:rFonts w:cs="Times New Roman"/>
          <w:szCs w:val="28"/>
        </w:rPr>
        <w:t xml:space="preserve">, занимающихся учебной проектно–исследовательской работой </w:t>
      </w:r>
      <w:hyperlink r:id="rId13" w:history="1">
        <w:r w:rsidRPr="007152F5">
          <w:rPr>
            <w:rStyle w:val="a4"/>
            <w:rFonts w:cs="Times New Roman"/>
            <w:szCs w:val="28"/>
          </w:rPr>
          <w:t>http://www.metod-kopilka.ru/metodicheskie_rekomendacii__dlya_obuchayuschihsya_zanimayuschihsya__uchebnoy__proektno_-31507.htm</w:t>
        </w:r>
      </w:hyperlink>
    </w:p>
    <w:p w:rsidR="00287D03" w:rsidRPr="007152F5" w:rsidRDefault="00287D03" w:rsidP="006D1E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7D03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7D03" w:rsidRDefault="00287D03" w:rsidP="006D1E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</w:t>
      </w:r>
      <w:r w:rsidR="006D1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287D03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Тест (Вводная аттестация)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1.В какое время суток можно увидеть на небе звёзды?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-днём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-утром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-ночью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2.Что мы едим у огурца?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-плод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-семена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-стебель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3.Найди насекомое.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-стрекоза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-летучая мышь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-голубь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4.Как называется явление, когда испаряется вода и выпадают осадки?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5.Почему поздней осенью солнце греет слабее?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поднимается высоко над землёй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поднимается невысоко над землёй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6.Можно ли наблюдать за рыбами зимой? Объясни.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7.Как называется прибор, которым измеряют температуру воздуха?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-барометр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-термометр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манометр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8.Оттепель бывает</w:t>
      </w:r>
      <w:proofErr w:type="gramStart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,</w:t>
      </w:r>
      <w:proofErr w:type="gramEnd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когда температура воздуха: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-выше нуля градусов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-нуль градусов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ниже нуля градусов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Как называется планета, на которой ты живёшь?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Венера;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Нептун.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10. </w:t>
      </w: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Какой из газов в воздухе самый важный?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азот;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кислород;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углекислый газ.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результатов: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высокий уровень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 – правильно ответили на 10 – 8 вопросов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средний уровень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 - правильно ответили на 7 – 5 вопросов</w:t>
      </w:r>
    </w:p>
    <w:p w:rsidR="006D1E01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низкий уровень 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меньше 5 вопросов</w:t>
      </w:r>
    </w:p>
    <w:p w:rsidR="006D1E01" w:rsidRDefault="006D1E01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E01" w:rsidRDefault="006D1E01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E01" w:rsidRPr="007152F5" w:rsidRDefault="006D1E01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Олимпиада (Промежуточная аттестация)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1.К телам живой природы относятся: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вода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гвоздь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комнатная муха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Из цветка растения образуется: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стебель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плод с семенами  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лист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3.Гриб состоит </w:t>
      </w:r>
      <w:proofErr w:type="gramStart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из корня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из стебля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из плодового тела и грибницы, шляпки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4.Вещество – это: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капля росы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нож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резина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5.В состав воздуха входит: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азот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взвесь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вода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6.Состояние воды: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жидкое и газообразное.  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твердое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перечисленные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7.Простые вещества состоят </w:t>
      </w:r>
      <w:proofErr w:type="gramStart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а) атомов одного вида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разных атомов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в) частиц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8. Задание « Склеенное предложение». Клей разлился - слова склеились.</w:t>
      </w: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Отдели слова друг от друга черточками.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АТОМ МЕДЬ КИСЛОРОД МОЛЕКУЛА МЕНДЕЛЕЕВ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9.Допиши предложения.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Животные, у которых 6 ног – это_______________________________________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Водные животные, покрытые чешуёй, дышащие жабрами – это_____________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 с голой кожей, живущие и в воде и на суше – это________________________________________________________________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Животные с сухой чешуйчатой кожей, ползающие – это___________________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Животные, выкармливающие детёнышей молоком – это___________________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10.Заполни таблицу: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Пшеница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Капуста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Груша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Свекла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Тимофеевка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Клевер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Лён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Хлопок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Огурцы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результатов: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высокий уровень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 – правильно ответили на 10 – 8 вопросов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средний уровень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 - правильно ответили на 7 – 5 вопросов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низкий уровень 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- меньше 5 вопросов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76C" w:rsidRDefault="0043076C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Защита творческого проекта (Итоговая аттестация)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Высокий уровень - 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проекта раскрыта, исчерпывающе, автор продемонстрировал глубокие знания, выходящие за рамки программы; цель определена, ясно описана, дан подробный план её достижения; работа отличается чётким и грамотным оформлением в точном соответствии с установленными правилами; работа отличается творческим подходом, собственным оригинальным отношением автора к идее проекта.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Средний уровень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 - тема проекта раскрыта фрагментарно;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определена, дан краткий план её достижения; предприняты попытки оформить работу в соответствии с установленными правилами, придать её соответствующую структуру; работа самостоятельная, демонстрирующая серьёзную заинтересованность автора, предпринята попытка представить личный взгляд на тему проекта, применены элементы творчества.</w:t>
      </w:r>
      <w:proofErr w:type="gramEnd"/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b/>
          <w:bCs/>
          <w:sz w:val="28"/>
          <w:szCs w:val="28"/>
        </w:rPr>
        <w:t>Низкий уровень - </w:t>
      </w: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проекта не раскрыта; цель не сформирована;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2F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 шаблонная, показывающая формальное отношение автора; в письменной части работы отсутствуют установленные правилами порядок и чёткая структура, допущены серьёзные ошибки в оформлении.</w:t>
      </w: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D03" w:rsidRPr="007152F5" w:rsidRDefault="00287D03" w:rsidP="006D1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8FB" w:rsidRPr="00850FF4" w:rsidRDefault="007528FB" w:rsidP="006D1E01">
      <w:pPr>
        <w:tabs>
          <w:tab w:val="left" w:pos="1785"/>
        </w:tabs>
        <w:spacing w:line="240" w:lineRule="auto"/>
        <w:rPr>
          <w:rFonts w:cs="Times New Roman"/>
          <w:szCs w:val="28"/>
        </w:rPr>
      </w:pPr>
    </w:p>
    <w:sectPr w:rsidR="007528FB" w:rsidRPr="00850FF4" w:rsidSect="006D1E0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ADA"/>
    <w:multiLevelType w:val="multilevel"/>
    <w:tmpl w:val="5620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94AEC"/>
    <w:multiLevelType w:val="multilevel"/>
    <w:tmpl w:val="E80C9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317CA8"/>
    <w:multiLevelType w:val="hybridMultilevel"/>
    <w:tmpl w:val="BA02713A"/>
    <w:lvl w:ilvl="0" w:tplc="ED44DBE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0790D"/>
    <w:multiLevelType w:val="hybridMultilevel"/>
    <w:tmpl w:val="8DDCABDC"/>
    <w:lvl w:ilvl="0" w:tplc="78C0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1324F"/>
    <w:multiLevelType w:val="hybridMultilevel"/>
    <w:tmpl w:val="BA9EC050"/>
    <w:lvl w:ilvl="0" w:tplc="443E83D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">
    <w:nsid w:val="2BBD2328"/>
    <w:multiLevelType w:val="hybridMultilevel"/>
    <w:tmpl w:val="69624E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8B20DA"/>
    <w:multiLevelType w:val="hybridMultilevel"/>
    <w:tmpl w:val="A7AC246E"/>
    <w:lvl w:ilvl="0" w:tplc="ED44DBEA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281AED"/>
    <w:multiLevelType w:val="hybridMultilevel"/>
    <w:tmpl w:val="61427A00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6BE76F0"/>
    <w:multiLevelType w:val="hybridMultilevel"/>
    <w:tmpl w:val="43101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869F1"/>
    <w:multiLevelType w:val="hybridMultilevel"/>
    <w:tmpl w:val="18B8B148"/>
    <w:lvl w:ilvl="0" w:tplc="97E22E94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10">
    <w:nsid w:val="6A522AD4"/>
    <w:multiLevelType w:val="hybridMultilevel"/>
    <w:tmpl w:val="3D2AFF60"/>
    <w:lvl w:ilvl="0" w:tplc="78C0FDA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F7AC4"/>
    <w:multiLevelType w:val="hybridMultilevel"/>
    <w:tmpl w:val="B312607A"/>
    <w:lvl w:ilvl="0" w:tplc="B140931C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875"/>
    <w:rsid w:val="00063CC5"/>
    <w:rsid w:val="00082DDE"/>
    <w:rsid w:val="000F4F42"/>
    <w:rsid w:val="00150C11"/>
    <w:rsid w:val="001B6BB7"/>
    <w:rsid w:val="00203FC1"/>
    <w:rsid w:val="00287D03"/>
    <w:rsid w:val="003974BE"/>
    <w:rsid w:val="00397EA4"/>
    <w:rsid w:val="003D06E5"/>
    <w:rsid w:val="00415F0F"/>
    <w:rsid w:val="004172F1"/>
    <w:rsid w:val="0043076C"/>
    <w:rsid w:val="0068185C"/>
    <w:rsid w:val="00684B4C"/>
    <w:rsid w:val="006938B6"/>
    <w:rsid w:val="006D1E01"/>
    <w:rsid w:val="006D65CB"/>
    <w:rsid w:val="006E1875"/>
    <w:rsid w:val="00702D2A"/>
    <w:rsid w:val="007528FB"/>
    <w:rsid w:val="00774F95"/>
    <w:rsid w:val="00850FF4"/>
    <w:rsid w:val="00871F4B"/>
    <w:rsid w:val="008B6A38"/>
    <w:rsid w:val="008C7C9C"/>
    <w:rsid w:val="008F189F"/>
    <w:rsid w:val="009079D5"/>
    <w:rsid w:val="009A7E6A"/>
    <w:rsid w:val="009F2913"/>
    <w:rsid w:val="00A57153"/>
    <w:rsid w:val="00B151C8"/>
    <w:rsid w:val="00B45B5E"/>
    <w:rsid w:val="00B90972"/>
    <w:rsid w:val="00B96348"/>
    <w:rsid w:val="00BD1AE1"/>
    <w:rsid w:val="00BE0A86"/>
    <w:rsid w:val="00BE4EF1"/>
    <w:rsid w:val="00BF7114"/>
    <w:rsid w:val="00C102FD"/>
    <w:rsid w:val="00C11291"/>
    <w:rsid w:val="00C7668B"/>
    <w:rsid w:val="00D91059"/>
    <w:rsid w:val="00DD4D45"/>
    <w:rsid w:val="00E218AA"/>
    <w:rsid w:val="00E31F2A"/>
    <w:rsid w:val="00E56CC6"/>
    <w:rsid w:val="00EA0C98"/>
    <w:rsid w:val="00F030DD"/>
    <w:rsid w:val="00F33788"/>
    <w:rsid w:val="00FC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3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185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8185C"/>
    <w:pPr>
      <w:spacing w:after="160" w:line="256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styleId="a6">
    <w:name w:val="Strong"/>
    <w:basedOn w:val="a0"/>
    <w:uiPriority w:val="22"/>
    <w:qFormat/>
    <w:rsid w:val="0068185C"/>
    <w:rPr>
      <w:b/>
      <w:bCs/>
    </w:rPr>
  </w:style>
  <w:style w:type="character" w:styleId="a7">
    <w:name w:val="Emphasis"/>
    <w:basedOn w:val="a0"/>
    <w:uiPriority w:val="20"/>
    <w:qFormat/>
    <w:rsid w:val="00A57153"/>
    <w:rPr>
      <w:i/>
      <w:iCs/>
    </w:rPr>
  </w:style>
  <w:style w:type="paragraph" w:styleId="a8">
    <w:name w:val="No Spacing"/>
    <w:link w:val="a9"/>
    <w:uiPriority w:val="1"/>
    <w:qFormat/>
    <w:rsid w:val="003D06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Без интервала Знак"/>
    <w:basedOn w:val="a0"/>
    <w:link w:val="a8"/>
    <w:uiPriority w:val="1"/>
    <w:rsid w:val="003D06E5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3D0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p-obrazovanie.com/" TargetMode="External"/><Relationship Id="rId13" Type="http://schemas.openxmlformats.org/officeDocument/2006/relationships/hyperlink" Target="http://www.metod-kopilka.ru/metodicheskie_rekomendacii__dlya_obuchayuschihsya_zanimayuschihsya__uchebnoy__proektno_-31507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smetod.ru/" TargetMode="External"/><Relationship Id="rId12" Type="http://schemas.openxmlformats.org/officeDocument/2006/relationships/hyperlink" Target="http://www.r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pedu.ru/" TargetMode="External"/><Relationship Id="rId11" Type="http://schemas.openxmlformats.org/officeDocument/2006/relationships/hyperlink" Target="http://news.r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earch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lyukhin.ru/articles/article.php?id=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24</Pages>
  <Words>5597</Words>
  <Characters>31907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Методист</cp:lastModifiedBy>
  <cp:revision>9</cp:revision>
  <dcterms:created xsi:type="dcterms:W3CDTF">2020-05-29T17:51:00Z</dcterms:created>
  <dcterms:modified xsi:type="dcterms:W3CDTF">2022-02-10T13:10:00Z</dcterms:modified>
</cp:coreProperties>
</file>